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9B0" w:rsidRDefault="00D80C37" w:rsidP="00F129B0">
      <w:pPr>
        <w:shd w:val="clear" w:color="auto" w:fill="FFFFFF"/>
        <w:spacing w:after="0" w:line="240" w:lineRule="auto"/>
        <w:jc w:val="center"/>
        <w:rPr>
          <w:rFonts w:ascii="Times New Roman" w:eastAsia="Times New Roman" w:hAnsi="Times New Roman" w:cs="Times New Roman"/>
          <w:b/>
          <w:sz w:val="32"/>
          <w:szCs w:val="32"/>
          <w:lang w:eastAsia="ru-RU"/>
        </w:rPr>
      </w:pPr>
      <w:r w:rsidRPr="00F129B0">
        <w:rPr>
          <w:rFonts w:ascii="Times New Roman" w:eastAsia="Times New Roman" w:hAnsi="Times New Roman" w:cs="Times New Roman"/>
          <w:b/>
          <w:sz w:val="32"/>
          <w:szCs w:val="32"/>
          <w:lang w:eastAsia="ru-RU"/>
        </w:rPr>
        <w:t>12 августа 2025 года отмечается Международный день молодежи.</w:t>
      </w:r>
    </w:p>
    <w:p w:rsidR="00F129B0" w:rsidRPr="00F129B0" w:rsidRDefault="00F129B0" w:rsidP="00F129B0">
      <w:pPr>
        <w:shd w:val="clear" w:color="auto" w:fill="FFFFFF"/>
        <w:spacing w:after="0" w:line="240" w:lineRule="auto"/>
        <w:jc w:val="center"/>
        <w:rPr>
          <w:rFonts w:ascii="Times New Roman" w:eastAsia="Times New Roman" w:hAnsi="Times New Roman" w:cs="Times New Roman"/>
          <w:b/>
          <w:sz w:val="32"/>
          <w:szCs w:val="32"/>
          <w:lang w:eastAsia="ru-RU"/>
        </w:rPr>
      </w:pPr>
    </w:p>
    <w:p w:rsidR="00D80C37" w:rsidRPr="00F129B0" w:rsidRDefault="00D80C37" w:rsidP="00F129B0">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F129B0">
        <w:rPr>
          <w:rFonts w:ascii="Times New Roman" w:eastAsia="Times New Roman" w:hAnsi="Times New Roman" w:cs="Times New Roman"/>
          <w:sz w:val="28"/>
          <w:szCs w:val="28"/>
          <w:lang w:eastAsia="ru-RU"/>
        </w:rPr>
        <w:t>Роспотребнадзор</w:t>
      </w:r>
      <w:proofErr w:type="spellEnd"/>
      <w:r w:rsidRPr="00F129B0">
        <w:rPr>
          <w:rFonts w:ascii="Times New Roman" w:eastAsia="Times New Roman" w:hAnsi="Times New Roman" w:cs="Times New Roman"/>
          <w:sz w:val="28"/>
          <w:szCs w:val="28"/>
          <w:lang w:eastAsia="ru-RU"/>
        </w:rPr>
        <w:t>, как и другие государственные органы, проводит мероприятия, приуроченные к этому дню, для информирования молодежи о здоровом образе жизни, профилактике заболеваний и других важных темах. </w:t>
      </w:r>
    </w:p>
    <w:p w:rsidR="00D80C37" w:rsidRPr="00F129B0" w:rsidRDefault="00D80C37" w:rsidP="00F129B0">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129B0">
        <w:rPr>
          <w:rFonts w:ascii="Times New Roman" w:eastAsia="Times New Roman" w:hAnsi="Times New Roman" w:cs="Times New Roman"/>
          <w:spacing w:val="2"/>
          <w:sz w:val="28"/>
          <w:szCs w:val="28"/>
          <w:lang w:eastAsia="ru-RU"/>
        </w:rPr>
        <w:t>Этот ежегодный праздник установлен Генеральной Ассамблеей ООН для привлечения внимания к проблемам молодежи и ее роли в обществе. </w:t>
      </w:r>
      <w:r w:rsidR="00482E6A" w:rsidRPr="00F129B0">
        <w:rPr>
          <w:rFonts w:ascii="Times New Roman" w:eastAsia="Times New Roman" w:hAnsi="Times New Roman" w:cs="Times New Roman"/>
          <w:spacing w:val="2"/>
          <w:sz w:val="28"/>
          <w:szCs w:val="28"/>
          <w:lang w:eastAsia="ru-RU"/>
        </w:rPr>
        <w:t>Т</w:t>
      </w:r>
      <w:r w:rsidRPr="00F129B0">
        <w:rPr>
          <w:rFonts w:ascii="Times New Roman" w:eastAsia="Times New Roman" w:hAnsi="Times New Roman" w:cs="Times New Roman"/>
          <w:spacing w:val="2"/>
          <w:sz w:val="28"/>
          <w:szCs w:val="28"/>
          <w:lang w:eastAsia="ru-RU"/>
        </w:rPr>
        <w:t>ема Международного дня молодежи 2025 года - "Молодежь развивает многостороннее сотрудничество посредством технологий и партнерства", </w:t>
      </w:r>
      <w:hyperlink r:id="rId5" w:history="1">
        <w:r w:rsidRPr="00F129B0">
          <w:rPr>
            <w:rFonts w:ascii="Times New Roman" w:eastAsia="Times New Roman" w:hAnsi="Times New Roman" w:cs="Times New Roman"/>
            <w:spacing w:val="2"/>
            <w:sz w:val="28"/>
            <w:szCs w:val="28"/>
            <w:u w:val="single"/>
            <w:lang w:eastAsia="ru-RU"/>
          </w:rPr>
          <w:t xml:space="preserve">сообщает AFS </w:t>
        </w:r>
        <w:proofErr w:type="spellStart"/>
        <w:r w:rsidRPr="00F129B0">
          <w:rPr>
            <w:rFonts w:ascii="Times New Roman" w:eastAsia="Times New Roman" w:hAnsi="Times New Roman" w:cs="Times New Roman"/>
            <w:spacing w:val="2"/>
            <w:sz w:val="28"/>
            <w:szCs w:val="28"/>
            <w:u w:val="single"/>
            <w:lang w:eastAsia="ru-RU"/>
          </w:rPr>
          <w:t>Intercultural</w:t>
        </w:r>
        <w:proofErr w:type="spellEnd"/>
        <w:r w:rsidRPr="00F129B0">
          <w:rPr>
            <w:rFonts w:ascii="Times New Roman" w:eastAsia="Times New Roman" w:hAnsi="Times New Roman" w:cs="Times New Roman"/>
            <w:spacing w:val="2"/>
            <w:sz w:val="28"/>
            <w:szCs w:val="28"/>
            <w:u w:val="single"/>
            <w:lang w:eastAsia="ru-RU"/>
          </w:rPr>
          <w:t xml:space="preserve"> </w:t>
        </w:r>
        <w:proofErr w:type="spellStart"/>
        <w:r w:rsidRPr="00F129B0">
          <w:rPr>
            <w:rFonts w:ascii="Times New Roman" w:eastAsia="Times New Roman" w:hAnsi="Times New Roman" w:cs="Times New Roman"/>
            <w:spacing w:val="2"/>
            <w:sz w:val="28"/>
            <w:szCs w:val="28"/>
            <w:u w:val="single"/>
            <w:lang w:eastAsia="ru-RU"/>
          </w:rPr>
          <w:t>Programs</w:t>
        </w:r>
        <w:proofErr w:type="spellEnd"/>
      </w:hyperlink>
      <w:r w:rsidRPr="00F129B0">
        <w:rPr>
          <w:rFonts w:ascii="Times New Roman" w:eastAsia="Times New Roman" w:hAnsi="Times New Roman" w:cs="Times New Roman"/>
          <w:spacing w:val="2"/>
          <w:sz w:val="28"/>
          <w:szCs w:val="28"/>
          <w:lang w:eastAsia="ru-RU"/>
        </w:rPr>
        <w:t xml:space="preserve">. Это подчеркивает важность роли молодежи в </w:t>
      </w:r>
      <w:r w:rsidR="00F129B0">
        <w:rPr>
          <w:rFonts w:ascii="Times New Roman" w:eastAsia="Times New Roman" w:hAnsi="Times New Roman" w:cs="Times New Roman"/>
          <w:spacing w:val="2"/>
          <w:sz w:val="28"/>
          <w:szCs w:val="28"/>
          <w:lang w:eastAsia="ru-RU"/>
        </w:rPr>
        <w:t>для будущего страны.</w:t>
      </w:r>
    </w:p>
    <w:p w:rsidR="00482E6A" w:rsidRPr="00F129B0" w:rsidRDefault="00482E6A" w:rsidP="00F129B0">
      <w:pPr>
        <w:pStyle w:val="a5"/>
        <w:shd w:val="clear" w:color="auto" w:fill="F2F2F2"/>
        <w:spacing w:before="0" w:beforeAutospacing="0" w:after="0" w:afterAutospacing="0"/>
        <w:jc w:val="both"/>
        <w:rPr>
          <w:rStyle w:val="a3"/>
          <w:sz w:val="28"/>
          <w:szCs w:val="28"/>
        </w:rPr>
      </w:pPr>
    </w:p>
    <w:p w:rsidR="00D80C37" w:rsidRPr="00F129B0" w:rsidRDefault="00D80C37" w:rsidP="00F129B0">
      <w:pPr>
        <w:pStyle w:val="a5"/>
        <w:shd w:val="clear" w:color="auto" w:fill="F2F2F2"/>
        <w:spacing w:before="0" w:beforeAutospacing="0" w:after="0" w:afterAutospacing="0"/>
        <w:jc w:val="both"/>
        <w:rPr>
          <w:sz w:val="28"/>
          <w:szCs w:val="28"/>
        </w:rPr>
      </w:pPr>
      <w:r w:rsidRPr="00F129B0">
        <w:rPr>
          <w:rStyle w:val="a3"/>
          <w:sz w:val="28"/>
          <w:szCs w:val="28"/>
        </w:rPr>
        <w:t>Возраст молодёжи в России?</w:t>
      </w:r>
    </w:p>
    <w:p w:rsidR="00D80C37" w:rsidRPr="00F129B0" w:rsidRDefault="00D80C37" w:rsidP="00F129B0">
      <w:pPr>
        <w:pStyle w:val="a5"/>
        <w:shd w:val="clear" w:color="auto" w:fill="F2F2F2"/>
        <w:spacing w:before="0" w:beforeAutospacing="0" w:after="0" w:afterAutospacing="0"/>
        <w:jc w:val="both"/>
        <w:rPr>
          <w:sz w:val="28"/>
          <w:szCs w:val="28"/>
        </w:rPr>
      </w:pPr>
      <w:r w:rsidRPr="00F129B0">
        <w:rPr>
          <w:sz w:val="28"/>
          <w:szCs w:val="28"/>
        </w:rPr>
        <w:t>Как известно, молодость – это недостаток, который очень быстро проходит. Кого же принято считать в нашей стране молодёжью, то есть главными героями праздника?</w:t>
      </w:r>
    </w:p>
    <w:p w:rsidR="00D80C37" w:rsidRPr="00F129B0" w:rsidRDefault="00D80C37" w:rsidP="00F129B0">
      <w:pPr>
        <w:pStyle w:val="a5"/>
        <w:shd w:val="clear" w:color="auto" w:fill="F2F2F2"/>
        <w:spacing w:before="0" w:beforeAutospacing="0" w:after="0" w:afterAutospacing="0"/>
        <w:jc w:val="both"/>
        <w:rPr>
          <w:sz w:val="28"/>
          <w:szCs w:val="28"/>
        </w:rPr>
      </w:pPr>
      <w:r w:rsidRPr="00F129B0">
        <w:rPr>
          <w:sz w:val="28"/>
          <w:szCs w:val="28"/>
        </w:rPr>
        <w:t>Юридически на основании федерального закона от 30 декабря 2020 года № 489-ФЗ «О молодёжной политике в Российской Федерации» считать себя молодым и принимать участие в торжествах могут все граждане Российской Федерации в возрасте от 14 до 35 лет. Собственно говоря, это почти четверть от всего населения страны. До принятия этого закона молодыми считались наши соотечественники до 30 лет, что представляется более обоснованным. Фактически, верхний возрастной порог повысили, чтобы больше людей в нашей стране могли пользоваться льготными социальными программами для молодёжи.</w:t>
      </w:r>
    </w:p>
    <w:p w:rsidR="00F129B0" w:rsidRPr="00F129B0" w:rsidRDefault="00F129B0" w:rsidP="00F129B0">
      <w:pPr>
        <w:pStyle w:val="a5"/>
        <w:shd w:val="clear" w:color="auto" w:fill="F2F2F2"/>
        <w:spacing w:before="0" w:beforeAutospacing="0" w:after="0" w:afterAutospacing="0"/>
        <w:jc w:val="both"/>
        <w:rPr>
          <w:sz w:val="28"/>
          <w:szCs w:val="28"/>
        </w:rPr>
      </w:pPr>
      <w:r w:rsidRPr="00F129B0">
        <w:rPr>
          <w:spacing w:val="2"/>
          <w:sz w:val="28"/>
          <w:szCs w:val="28"/>
          <w:shd w:val="clear" w:color="auto" w:fill="FFFFFF"/>
        </w:rPr>
        <w:t>Закон устанавливает цели, такие как защита прав молодежи, обеспечение равных условий для ее развития, содействие участию в жизни общества, повышение межнационального согласия, формирование нравственных ориентиров и поддержка молодых семей.</w:t>
      </w:r>
      <w:r w:rsidRPr="00F129B0">
        <w:rPr>
          <w:rStyle w:val="uv3um"/>
          <w:spacing w:val="2"/>
          <w:sz w:val="28"/>
          <w:szCs w:val="28"/>
          <w:shd w:val="clear" w:color="auto" w:fill="FFFFFF"/>
        </w:rPr>
        <w:t> </w:t>
      </w:r>
    </w:p>
    <w:p w:rsidR="00D80C37" w:rsidRPr="00F129B0" w:rsidRDefault="00482E6A" w:rsidP="00F129B0">
      <w:pPr>
        <w:shd w:val="clear" w:color="auto" w:fill="FFFFFF"/>
        <w:spacing w:after="0" w:line="240" w:lineRule="auto"/>
        <w:jc w:val="both"/>
        <w:rPr>
          <w:rFonts w:ascii="Times New Roman" w:hAnsi="Times New Roman" w:cs="Times New Roman"/>
          <w:sz w:val="28"/>
          <w:szCs w:val="28"/>
        </w:rPr>
      </w:pPr>
      <w:r w:rsidRPr="00F129B0">
        <w:rPr>
          <w:rFonts w:ascii="Times New Roman" w:eastAsia="Times New Roman" w:hAnsi="Times New Roman" w:cs="Times New Roman"/>
          <w:b/>
          <w:bCs/>
          <w:sz w:val="28"/>
          <w:szCs w:val="28"/>
          <w:lang w:eastAsia="ru-RU"/>
        </w:rPr>
        <w:t>Празднование</w:t>
      </w:r>
      <w:r w:rsidRPr="00F129B0">
        <w:rPr>
          <w:rFonts w:ascii="Times New Roman" w:eastAsia="Times New Roman" w:hAnsi="Times New Roman" w:cs="Times New Roman"/>
          <w:spacing w:val="2"/>
          <w:sz w:val="28"/>
          <w:szCs w:val="28"/>
          <w:lang w:eastAsia="ru-RU"/>
        </w:rPr>
        <w:t xml:space="preserve"> Международного дня молодежи </w:t>
      </w:r>
      <w:r w:rsidR="00F129B0">
        <w:rPr>
          <w:rFonts w:ascii="Times New Roman" w:eastAsia="Times New Roman" w:hAnsi="Times New Roman" w:cs="Times New Roman"/>
          <w:spacing w:val="2"/>
          <w:sz w:val="28"/>
          <w:szCs w:val="28"/>
          <w:lang w:eastAsia="ru-RU"/>
        </w:rPr>
        <w:t>э</w:t>
      </w:r>
      <w:r w:rsidR="00D80C37" w:rsidRPr="00F129B0">
        <w:rPr>
          <w:rFonts w:ascii="Times New Roman" w:hAnsi="Times New Roman" w:cs="Times New Roman"/>
          <w:sz w:val="28"/>
          <w:szCs w:val="28"/>
          <w:shd w:val="clear" w:color="auto" w:fill="FFFFFF"/>
        </w:rPr>
        <w:t xml:space="preserve">то повод еще раз напомнить о роли </w:t>
      </w:r>
      <w:proofErr w:type="gramStart"/>
      <w:r w:rsidR="00D80C37" w:rsidRPr="00F129B0">
        <w:rPr>
          <w:rFonts w:ascii="Times New Roman" w:hAnsi="Times New Roman" w:cs="Times New Roman"/>
          <w:sz w:val="28"/>
          <w:szCs w:val="28"/>
          <w:shd w:val="clear" w:color="auto" w:fill="FFFFFF"/>
        </w:rPr>
        <w:t>молодых</w:t>
      </w:r>
      <w:proofErr w:type="gramEnd"/>
      <w:r w:rsidR="00D80C37" w:rsidRPr="00F129B0">
        <w:rPr>
          <w:rFonts w:ascii="Times New Roman" w:hAnsi="Times New Roman" w:cs="Times New Roman"/>
          <w:sz w:val="28"/>
          <w:szCs w:val="28"/>
          <w:shd w:val="clear" w:color="auto" w:fill="FFFFFF"/>
        </w:rPr>
        <w:t xml:space="preserve"> людей в обществе, их интересах, устремлениях и повседневных проблемах, повысить информированность молодежи, дать ей правильные ориентиры</w:t>
      </w:r>
      <w:r w:rsidR="00F129B0">
        <w:rPr>
          <w:rFonts w:ascii="Times New Roman" w:hAnsi="Times New Roman" w:cs="Times New Roman"/>
          <w:sz w:val="28"/>
          <w:szCs w:val="28"/>
          <w:shd w:val="clear" w:color="auto" w:fill="FFFFFF"/>
        </w:rPr>
        <w:t xml:space="preserve"> в жизни.</w:t>
      </w:r>
      <w:r w:rsidR="00D80C37" w:rsidRPr="00F129B0">
        <w:rPr>
          <w:rFonts w:ascii="Times New Roman" w:hAnsi="Times New Roman" w:cs="Times New Roman"/>
          <w:sz w:val="28"/>
          <w:szCs w:val="28"/>
          <w:shd w:val="clear" w:color="auto" w:fill="FFFFFF"/>
        </w:rPr>
        <w:t xml:space="preserve"> И, конечно, позаботиться о здоровье молодого поколения, так как от их отношения к своему здоровью, здоровью своих детей зависит будущее планеты.</w:t>
      </w:r>
    </w:p>
    <w:p w:rsidR="00482E6A" w:rsidRPr="00235AC1" w:rsidRDefault="00D80C37" w:rsidP="00F129B0">
      <w:pPr>
        <w:pStyle w:val="a5"/>
        <w:shd w:val="clear" w:color="auto" w:fill="FFFFFF"/>
        <w:spacing w:before="0" w:beforeAutospacing="0" w:after="0" w:afterAutospacing="0"/>
        <w:ind w:firstLine="709"/>
        <w:jc w:val="both"/>
        <w:rPr>
          <w:sz w:val="28"/>
          <w:szCs w:val="28"/>
          <w:shd w:val="clear" w:color="auto" w:fill="FFFFFF"/>
        </w:rPr>
      </w:pPr>
      <w:r w:rsidRPr="00235AC1">
        <w:rPr>
          <w:sz w:val="28"/>
          <w:szCs w:val="28"/>
          <w:shd w:val="clear" w:color="auto" w:fill="FFFFFF"/>
        </w:rPr>
        <w:t xml:space="preserve">Приверженность принципам здорового образа жизни поможет эффективно </w:t>
      </w:r>
      <w:proofErr w:type="gramStart"/>
      <w:r w:rsidRPr="00235AC1">
        <w:rPr>
          <w:sz w:val="28"/>
          <w:szCs w:val="28"/>
          <w:shd w:val="clear" w:color="auto" w:fill="FFFFFF"/>
        </w:rPr>
        <w:t>использовать  свой</w:t>
      </w:r>
      <w:proofErr w:type="gramEnd"/>
      <w:r w:rsidRPr="00235AC1">
        <w:rPr>
          <w:sz w:val="28"/>
          <w:szCs w:val="28"/>
          <w:shd w:val="clear" w:color="auto" w:fill="FFFFFF"/>
        </w:rPr>
        <w:t xml:space="preserve"> потенциал, сохранить и укрепить здоровье.</w:t>
      </w:r>
      <w:r w:rsidR="00F129B0" w:rsidRPr="00235AC1">
        <w:rPr>
          <w:sz w:val="28"/>
          <w:szCs w:val="28"/>
          <w:shd w:val="clear" w:color="auto" w:fill="FFFFFF"/>
        </w:rPr>
        <w:t xml:space="preserve"> </w:t>
      </w:r>
      <w:r w:rsidRPr="00235AC1">
        <w:rPr>
          <w:sz w:val="28"/>
          <w:szCs w:val="28"/>
          <w:shd w:val="clear" w:color="auto" w:fill="FFFFFF"/>
        </w:rPr>
        <w:t xml:space="preserve">Здоровое </w:t>
      </w:r>
      <w:proofErr w:type="gramStart"/>
      <w:r w:rsidRPr="00235AC1">
        <w:rPr>
          <w:sz w:val="28"/>
          <w:szCs w:val="28"/>
          <w:shd w:val="clear" w:color="auto" w:fill="FFFFFF"/>
        </w:rPr>
        <w:t>питание,  двигательная</w:t>
      </w:r>
      <w:proofErr w:type="gramEnd"/>
      <w:r w:rsidRPr="00235AC1">
        <w:rPr>
          <w:sz w:val="28"/>
          <w:szCs w:val="28"/>
          <w:shd w:val="clear" w:color="auto" w:fill="FFFFFF"/>
        </w:rPr>
        <w:t xml:space="preserve"> активность,  соблюдение личной гигиены, режим дня,  отказ от вредных привычек – основные принципы ЗОЖ. </w:t>
      </w:r>
    </w:p>
    <w:p w:rsidR="00235AC1" w:rsidRPr="00235AC1" w:rsidRDefault="00235AC1" w:rsidP="00F129B0">
      <w:pPr>
        <w:pStyle w:val="a5"/>
        <w:shd w:val="clear" w:color="auto" w:fill="FFFFFF"/>
        <w:spacing w:before="0" w:beforeAutospacing="0" w:after="0" w:afterAutospacing="0"/>
        <w:ind w:firstLine="709"/>
        <w:jc w:val="both"/>
        <w:rPr>
          <w:sz w:val="28"/>
          <w:szCs w:val="28"/>
          <w:shd w:val="clear" w:color="auto" w:fill="FFFFFF"/>
        </w:rPr>
      </w:pPr>
    </w:p>
    <w:p w:rsidR="00790A69" w:rsidRPr="00F129B0" w:rsidRDefault="00790A69" w:rsidP="00F129B0">
      <w:pPr>
        <w:pStyle w:val="2"/>
        <w:shd w:val="clear" w:color="auto" w:fill="FFFFFF"/>
        <w:spacing w:before="0" w:line="240" w:lineRule="auto"/>
        <w:jc w:val="center"/>
        <w:rPr>
          <w:rFonts w:ascii="Times New Roman" w:hAnsi="Times New Roman" w:cs="Times New Roman"/>
          <w:b/>
          <w:caps/>
          <w:color w:val="auto"/>
          <w:sz w:val="28"/>
          <w:szCs w:val="28"/>
        </w:rPr>
      </w:pPr>
      <w:r w:rsidRPr="00F129B0">
        <w:rPr>
          <w:rFonts w:ascii="Times New Roman" w:hAnsi="Times New Roman" w:cs="Times New Roman"/>
          <w:b/>
          <w:caps/>
          <w:color w:val="auto"/>
          <w:sz w:val="28"/>
          <w:szCs w:val="28"/>
        </w:rPr>
        <w:t>КАК ВНЕДРИТЬ ЗДОРОВЫЕ ПРИВЫЧКИ В ЖИЗНЬ?</w:t>
      </w:r>
    </w:p>
    <w:p w:rsidR="00790A69" w:rsidRPr="00F129B0" w:rsidRDefault="00790A69" w:rsidP="00F129B0">
      <w:pPr>
        <w:spacing w:after="0" w:line="240" w:lineRule="auto"/>
        <w:jc w:val="both"/>
        <w:rPr>
          <w:rFonts w:ascii="Times New Roman" w:hAnsi="Times New Roman" w:cs="Times New Roman"/>
          <w:sz w:val="28"/>
          <w:szCs w:val="28"/>
        </w:rPr>
      </w:pP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shd w:val="clear" w:color="auto" w:fill="FCFCFC"/>
        </w:rPr>
        <w:t xml:space="preserve">Эксперты Всемирной организации здравоохранения (ВОЗ) в 80-х годах XX века определили соотношение различных факторов обеспечения здоровья современного человека, выделив в качестве основных четыре группы факторов: </w:t>
      </w:r>
      <w:r w:rsidRPr="00F129B0">
        <w:rPr>
          <w:rFonts w:ascii="Times New Roman" w:hAnsi="Times New Roman" w:cs="Times New Roman"/>
          <w:b/>
          <w:sz w:val="28"/>
          <w:szCs w:val="28"/>
          <w:shd w:val="clear" w:color="auto" w:fill="FCFCFC"/>
        </w:rPr>
        <w:t>образ жизни, состояние окружающей среды, генетические факторы, медицинские факторы.</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shd w:val="clear" w:color="auto" w:fill="FCFCFC"/>
        </w:rPr>
        <w:br/>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shd w:val="clear" w:color="auto" w:fill="FCFCFC"/>
        </w:rPr>
        <w:lastRenderedPageBreak/>
        <w:t>На основе этого в 1994 году специалисты Межведомственной комиссии Совета безопасности Российской Федерации по охране здоровья населения определили это соотношение применительно к нашей стране следующим образом:</w:t>
      </w:r>
    </w:p>
    <w:p w:rsidR="00790A69" w:rsidRPr="00F129B0" w:rsidRDefault="00790A69" w:rsidP="00F129B0">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F129B0">
        <w:rPr>
          <w:rFonts w:ascii="Times New Roman" w:hAnsi="Times New Roman" w:cs="Times New Roman"/>
          <w:sz w:val="28"/>
          <w:szCs w:val="28"/>
        </w:rPr>
        <w:t>генетические</w:t>
      </w:r>
      <w:proofErr w:type="gramEnd"/>
      <w:r w:rsidRPr="00F129B0">
        <w:rPr>
          <w:rFonts w:ascii="Times New Roman" w:hAnsi="Times New Roman" w:cs="Times New Roman"/>
          <w:sz w:val="28"/>
          <w:szCs w:val="28"/>
        </w:rPr>
        <w:t xml:space="preserve"> факторы: 15–20%;</w:t>
      </w:r>
    </w:p>
    <w:p w:rsidR="00790A69" w:rsidRPr="00F129B0" w:rsidRDefault="00790A69" w:rsidP="00F129B0">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F129B0">
        <w:rPr>
          <w:rFonts w:ascii="Times New Roman" w:hAnsi="Times New Roman" w:cs="Times New Roman"/>
          <w:sz w:val="28"/>
          <w:szCs w:val="28"/>
        </w:rPr>
        <w:t>состояние</w:t>
      </w:r>
      <w:proofErr w:type="gramEnd"/>
      <w:r w:rsidRPr="00F129B0">
        <w:rPr>
          <w:rFonts w:ascii="Times New Roman" w:hAnsi="Times New Roman" w:cs="Times New Roman"/>
          <w:sz w:val="28"/>
          <w:szCs w:val="28"/>
        </w:rPr>
        <w:t xml:space="preserve"> окружающей среды: 20–25%;</w:t>
      </w:r>
    </w:p>
    <w:p w:rsidR="00790A69" w:rsidRPr="00F129B0" w:rsidRDefault="00790A69" w:rsidP="00F129B0">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F129B0">
        <w:rPr>
          <w:rFonts w:ascii="Times New Roman" w:hAnsi="Times New Roman" w:cs="Times New Roman"/>
          <w:sz w:val="28"/>
          <w:szCs w:val="28"/>
        </w:rPr>
        <w:t>медицинское</w:t>
      </w:r>
      <w:proofErr w:type="gramEnd"/>
      <w:r w:rsidRPr="00F129B0">
        <w:rPr>
          <w:rFonts w:ascii="Times New Roman" w:hAnsi="Times New Roman" w:cs="Times New Roman"/>
          <w:sz w:val="28"/>
          <w:szCs w:val="28"/>
        </w:rPr>
        <w:t xml:space="preserve"> обеспечение: 10–15%;</w:t>
      </w:r>
    </w:p>
    <w:p w:rsidR="00790A69" w:rsidRDefault="00790A69" w:rsidP="00F129B0">
      <w:pPr>
        <w:numPr>
          <w:ilvl w:val="0"/>
          <w:numId w:val="3"/>
        </w:numPr>
        <w:shd w:val="clear" w:color="auto" w:fill="FFFFFF"/>
        <w:spacing w:before="100" w:beforeAutospacing="1" w:after="0" w:line="240" w:lineRule="auto"/>
        <w:ind w:left="0"/>
        <w:jc w:val="both"/>
        <w:rPr>
          <w:rFonts w:ascii="Times New Roman" w:hAnsi="Times New Roman" w:cs="Times New Roman"/>
          <w:sz w:val="28"/>
          <w:szCs w:val="28"/>
        </w:rPr>
      </w:pPr>
      <w:proofErr w:type="gramStart"/>
      <w:r w:rsidRPr="00F129B0">
        <w:rPr>
          <w:rFonts w:ascii="Times New Roman" w:hAnsi="Times New Roman" w:cs="Times New Roman"/>
          <w:sz w:val="28"/>
          <w:szCs w:val="28"/>
        </w:rPr>
        <w:t>условия</w:t>
      </w:r>
      <w:proofErr w:type="gramEnd"/>
      <w:r w:rsidRPr="00F129B0">
        <w:rPr>
          <w:rFonts w:ascii="Times New Roman" w:hAnsi="Times New Roman" w:cs="Times New Roman"/>
          <w:sz w:val="28"/>
          <w:szCs w:val="28"/>
        </w:rPr>
        <w:t xml:space="preserve"> и образ жизни людей: 50–55%.</w:t>
      </w:r>
    </w:p>
    <w:p w:rsidR="00F129B0" w:rsidRDefault="00F129B0" w:rsidP="00F129B0">
      <w:pPr>
        <w:shd w:val="clear" w:color="auto" w:fill="FFFFFF"/>
        <w:spacing w:after="0" w:line="240" w:lineRule="auto"/>
        <w:jc w:val="both"/>
        <w:rPr>
          <w:rFonts w:ascii="Times New Roman" w:hAnsi="Times New Roman" w:cs="Times New Roman"/>
          <w:sz w:val="28"/>
          <w:szCs w:val="28"/>
          <w:shd w:val="clear" w:color="auto" w:fill="FCFCFC"/>
        </w:rPr>
      </w:pPr>
    </w:p>
    <w:p w:rsidR="00F129B0" w:rsidRDefault="00790A69" w:rsidP="00F129B0">
      <w:pPr>
        <w:shd w:val="clear" w:color="auto" w:fill="FFFFFF"/>
        <w:spacing w:after="0" w:line="240" w:lineRule="auto"/>
        <w:jc w:val="both"/>
        <w:rPr>
          <w:rFonts w:ascii="Times New Roman" w:hAnsi="Times New Roman" w:cs="Times New Roman"/>
          <w:sz w:val="28"/>
          <w:szCs w:val="28"/>
          <w:shd w:val="clear" w:color="auto" w:fill="FFFFFF"/>
        </w:rPr>
      </w:pPr>
      <w:r w:rsidRPr="00F129B0">
        <w:rPr>
          <w:rFonts w:ascii="Times New Roman" w:hAnsi="Times New Roman" w:cs="Times New Roman"/>
          <w:sz w:val="28"/>
          <w:szCs w:val="28"/>
          <w:shd w:val="clear" w:color="auto" w:fill="FCFCFC"/>
        </w:rPr>
        <w:t>Из данного соотношения видно, что основной </w:t>
      </w:r>
      <w:r w:rsidRPr="00F129B0">
        <w:rPr>
          <w:rFonts w:ascii="Times New Roman" w:hAnsi="Times New Roman" w:cs="Times New Roman"/>
          <w:sz w:val="28"/>
          <w:szCs w:val="28"/>
          <w:shd w:val="clear" w:color="auto" w:fill="FFFFFF"/>
        </w:rPr>
        <w:t>вклад в формирование здоровья человека вносит именно образ жизни.</w:t>
      </w:r>
      <w:r w:rsidR="00F129B0">
        <w:rPr>
          <w:rFonts w:ascii="Times New Roman" w:hAnsi="Times New Roman" w:cs="Times New Roman"/>
          <w:sz w:val="28"/>
          <w:szCs w:val="28"/>
          <w:shd w:val="clear" w:color="auto" w:fill="FFFFFF"/>
        </w:rPr>
        <w:t xml:space="preserve"> </w:t>
      </w:r>
      <w:r w:rsidRPr="00F129B0">
        <w:rPr>
          <w:rFonts w:ascii="Times New Roman" w:hAnsi="Times New Roman" w:cs="Times New Roman"/>
          <w:sz w:val="28"/>
          <w:szCs w:val="28"/>
          <w:shd w:val="clear" w:color="auto" w:fill="FFFFFF"/>
        </w:rPr>
        <w:t xml:space="preserve">Формирование здорового образа жизни представляет собой исключительно длительный процесс и может продолжаться всю жизнь. </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shd w:val="clear" w:color="auto" w:fill="FFFFFF"/>
        </w:rPr>
        <w:t>Обратная связь от наступающих в организме изменений в результате следования здоровому образу жизни срабатывает не сразу, положительный эффект перехода на рациональный образ жизни иногда отсрочен на годы. К сожалению, довольно часто люди, не получив быстрого результата, возвращаются к прежнему образу жизни.</w:t>
      </w:r>
    </w:p>
    <w:p w:rsidR="00790A69" w:rsidRPr="00577A7B" w:rsidRDefault="00790A69" w:rsidP="00F129B0">
      <w:pPr>
        <w:pStyle w:val="paternlightgreen"/>
        <w:spacing w:before="300" w:beforeAutospacing="0" w:after="0" w:afterAutospacing="0"/>
        <w:jc w:val="both"/>
        <w:rPr>
          <w:b/>
          <w:sz w:val="28"/>
          <w:szCs w:val="28"/>
        </w:rPr>
      </w:pPr>
      <w:r w:rsidRPr="00F129B0">
        <w:rPr>
          <w:sz w:val="28"/>
          <w:szCs w:val="28"/>
        </w:rPr>
        <w:t>Процесс формирования в сознании человека ценности своего здоровья – это процесс, требующий системного подхода</w:t>
      </w:r>
      <w:r w:rsidR="00F129B0">
        <w:rPr>
          <w:sz w:val="28"/>
          <w:szCs w:val="28"/>
        </w:rPr>
        <w:t>.</w:t>
      </w:r>
      <w:r w:rsidRPr="00F129B0">
        <w:rPr>
          <w:sz w:val="28"/>
          <w:szCs w:val="28"/>
        </w:rPr>
        <w:t xml:space="preserve"> </w:t>
      </w:r>
      <w:r w:rsidRPr="00577A7B">
        <w:rPr>
          <w:b/>
          <w:i/>
          <w:iCs/>
          <w:sz w:val="28"/>
          <w:szCs w:val="28"/>
        </w:rPr>
        <w:t>Основой здорового образа жизни является поведение человека, ориентированное на сохранение и укрепление здоровья. Поведение базируется </w:t>
      </w:r>
      <w:r w:rsidRPr="00577A7B">
        <w:rPr>
          <w:b/>
          <w:i/>
          <w:iCs/>
          <w:sz w:val="28"/>
          <w:szCs w:val="28"/>
          <w:shd w:val="clear" w:color="auto" w:fill="FFFFFF"/>
        </w:rPr>
        <w:t>на характере привычек.</w:t>
      </w:r>
    </w:p>
    <w:p w:rsidR="00790A69" w:rsidRPr="00577A7B" w:rsidRDefault="00790A69" w:rsidP="00F129B0">
      <w:pPr>
        <w:shd w:val="clear" w:color="auto" w:fill="FFFFFF"/>
        <w:spacing w:after="0" w:line="240" w:lineRule="auto"/>
        <w:jc w:val="both"/>
        <w:rPr>
          <w:rFonts w:ascii="Times New Roman" w:hAnsi="Times New Roman" w:cs="Times New Roman"/>
          <w:sz w:val="28"/>
          <w:szCs w:val="28"/>
          <w:u w:val="single"/>
        </w:rPr>
      </w:pPr>
      <w:r w:rsidRPr="00F129B0">
        <w:rPr>
          <w:rFonts w:ascii="Times New Roman" w:hAnsi="Times New Roman" w:cs="Times New Roman"/>
          <w:sz w:val="28"/>
          <w:szCs w:val="28"/>
          <w:shd w:val="clear" w:color="auto" w:fill="FFFFFF"/>
        </w:rPr>
        <w:t>Понятие привычки подразумевает не только способность человека производить определенное действие, но и потребность начать это действие впервые. </w:t>
      </w:r>
      <w:r w:rsidRPr="00577A7B">
        <w:rPr>
          <w:rFonts w:ascii="Times New Roman" w:hAnsi="Times New Roman" w:cs="Times New Roman"/>
          <w:sz w:val="28"/>
          <w:szCs w:val="28"/>
          <w:u w:val="single"/>
        </w:rPr>
        <w:t>Привычки формируются путем повторения тех или иных движений и действий, но представляют собой особое явление психики и поведения.</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Привычка – это действие, которое становится для индивида обязательным, причем не с точки зрения его обязанностей перед кем-либо, а его обязанностью перед самим собой. Если человек не выполнил привычного действия, он ощущает определенное беспокойство и психологический дискомфорт.</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Для превращения действия в привычку важна регулярность его осуществления, включение в качестве постоянного элемента в систему действий человека. Само по себе действие редко может стать привычным, если оно осуществляется вне системы действий, в которую оно включается в качестве элемента.</w:t>
      </w:r>
    </w:p>
    <w:p w:rsidR="00790A69" w:rsidRPr="00F129B0" w:rsidRDefault="00790A69" w:rsidP="00F129B0">
      <w:pPr>
        <w:pStyle w:val="paternlightgreen"/>
        <w:spacing w:before="300" w:beforeAutospacing="0" w:after="0" w:afterAutospacing="0"/>
        <w:jc w:val="both"/>
        <w:rPr>
          <w:sz w:val="28"/>
          <w:szCs w:val="28"/>
        </w:rPr>
      </w:pPr>
      <w:r w:rsidRPr="00F129B0">
        <w:rPr>
          <w:sz w:val="28"/>
          <w:szCs w:val="28"/>
        </w:rPr>
        <w:t>Механизм формирования привычки включает в себя несколько ступеней: воздействие внешнего стимула, само действие, поддержание действия.</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Механизм запускается благодаря внешнему стимулу – триггеру, который служит </w:t>
      </w:r>
      <w:r w:rsidRPr="00F129B0">
        <w:rPr>
          <w:rFonts w:ascii="Times New Roman" w:hAnsi="Times New Roman" w:cs="Times New Roman"/>
          <w:sz w:val="28"/>
          <w:szCs w:val="28"/>
          <w:shd w:val="clear" w:color="auto" w:fill="FFFFFF"/>
        </w:rPr>
        <w:t>пусковым механизмом, приказывающим мозгу включить автоматический режим. Важным триггером </w:t>
      </w:r>
      <w:r w:rsidRPr="00F129B0">
        <w:rPr>
          <w:rFonts w:ascii="Times New Roman" w:hAnsi="Times New Roman" w:cs="Times New Roman"/>
          <w:sz w:val="28"/>
          <w:szCs w:val="28"/>
        </w:rPr>
        <w:t>является интерес.</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577A7B">
        <w:rPr>
          <w:rFonts w:ascii="Times New Roman" w:hAnsi="Times New Roman" w:cs="Times New Roman"/>
          <w:b/>
          <w:i/>
          <w:iCs/>
          <w:sz w:val="28"/>
          <w:szCs w:val="28"/>
        </w:rPr>
        <w:t>«Интерес – есть начало всех наших мыслей и всех наших поступков»</w:t>
      </w:r>
      <w:r w:rsidRPr="00577A7B">
        <w:rPr>
          <w:rFonts w:ascii="Times New Roman" w:hAnsi="Times New Roman" w:cs="Times New Roman"/>
          <w:b/>
          <w:sz w:val="28"/>
          <w:szCs w:val="28"/>
        </w:rPr>
        <w:t>,</w:t>
      </w:r>
      <w:r w:rsidRPr="00F129B0">
        <w:rPr>
          <w:rFonts w:ascii="Times New Roman" w:hAnsi="Times New Roman" w:cs="Times New Roman"/>
          <w:sz w:val="28"/>
          <w:szCs w:val="28"/>
        </w:rPr>
        <w:t xml:space="preserve"> – писал французский литератор и философ </w:t>
      </w:r>
      <w:r w:rsidRPr="00F129B0">
        <w:rPr>
          <w:rFonts w:ascii="Times New Roman" w:hAnsi="Times New Roman" w:cs="Times New Roman"/>
          <w:sz w:val="28"/>
          <w:szCs w:val="28"/>
          <w:shd w:val="clear" w:color="auto" w:fill="FFFFFF"/>
        </w:rPr>
        <w:t>Клод Адриан</w:t>
      </w:r>
      <w:r w:rsidRPr="00F129B0">
        <w:rPr>
          <w:rFonts w:ascii="Times New Roman" w:hAnsi="Times New Roman" w:cs="Times New Roman"/>
          <w:sz w:val="28"/>
          <w:szCs w:val="28"/>
        </w:rPr>
        <w:t> Гельвеций.</w:t>
      </w:r>
      <w:r w:rsidRPr="00F129B0">
        <w:rPr>
          <w:rFonts w:ascii="Times New Roman" w:hAnsi="Times New Roman" w:cs="Times New Roman"/>
          <w:sz w:val="28"/>
          <w:szCs w:val="28"/>
          <w:shd w:val="clear" w:color="auto" w:fill="F8F8F8"/>
        </w:rPr>
        <w:t> </w:t>
      </w:r>
      <w:r w:rsidRPr="00F129B0">
        <w:rPr>
          <w:rFonts w:ascii="Times New Roman" w:hAnsi="Times New Roman" w:cs="Times New Roman"/>
          <w:sz w:val="28"/>
          <w:szCs w:val="28"/>
        </w:rPr>
        <w:t>Интерес является одним из постоянных сильнодействующих мотивов человеческой деятельности. При удовлетворении интереса происходит всплеск положительных эмоций.</w:t>
      </w:r>
    </w:p>
    <w:p w:rsidR="00790A69" w:rsidRPr="00577A7B" w:rsidRDefault="00577A7B" w:rsidP="00F129B0">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             </w:t>
      </w:r>
      <w:r w:rsidR="00790A69" w:rsidRPr="00577A7B">
        <w:rPr>
          <w:rFonts w:ascii="Times New Roman" w:hAnsi="Times New Roman" w:cs="Times New Roman"/>
          <w:b/>
          <w:sz w:val="28"/>
          <w:szCs w:val="28"/>
          <w:shd w:val="clear" w:color="auto" w:fill="FFFFFF"/>
        </w:rPr>
        <w:t xml:space="preserve">В начальный период перехода человека к здоровому образу жизни особенно важно обеспечить его необходимыми знаниями, обучающими </w:t>
      </w:r>
      <w:r w:rsidR="00790A69" w:rsidRPr="00577A7B">
        <w:rPr>
          <w:rFonts w:ascii="Times New Roman" w:hAnsi="Times New Roman" w:cs="Times New Roman"/>
          <w:b/>
          <w:sz w:val="28"/>
          <w:szCs w:val="28"/>
          <w:shd w:val="clear" w:color="auto" w:fill="FFFFFF"/>
        </w:rPr>
        <w:lastRenderedPageBreak/>
        <w:t>материалами по вопросам здорового образа жизни, указать на положительные изменения в состоянии его здоровья, в функциональных показателях, чтобы поддержать интерес и стремление продолжать.</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Триггер запускает действия (физические, умственные или эмоциональные). Действия разумного человека совершаются не ради самого действия. Человека интересует конечный результат, соответствие достигнутого результата желаемому.</w:t>
      </w:r>
      <w:r w:rsidRPr="00F129B0">
        <w:rPr>
          <w:rFonts w:ascii="Times New Roman" w:hAnsi="Times New Roman" w:cs="Times New Roman"/>
          <w:sz w:val="28"/>
          <w:szCs w:val="28"/>
          <w:shd w:val="clear" w:color="auto" w:fill="FFFFFF"/>
        </w:rPr>
        <w:t> Основным путем формирования привычки является многократное действие, в течение длительного времени, его повторение и вследствие этого закрепление тех или иных действий. Многократное повторение может быть результатом последовательных требований со стороны окружающих, результатом осознанного или неосознанного подражания (внешняя мотивация), а также сознательного целенаправленного самовоспитания. Последнее требует от человека силы воли, не отступая от принятого решения, сознательно управлять своим поведением, мобилизовать все силы для достижения поставленных целей.</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Наконец, третья ступень механизма формирования привычки – поддержание действия. Для поддержания привычки необходимо преодолевать возникающие препятствия и устранять соблазны, которые могут повредить старания. Регулярное повторение запланированных действий поможет закрепить привычку и сделать ее частью рутины. Важно оставаться осознанным и мотивированным, чтобы продолжать выполнять действия, связанные с привычкой. Поддержание мотивации можно осуществить путем постановки себе целей, отслеживания прогресса и награды за достижения.</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b/>
          <w:bCs/>
          <w:sz w:val="28"/>
          <w:szCs w:val="28"/>
        </w:rPr>
        <w:t>Практические советы </w:t>
      </w:r>
      <w:r w:rsidRPr="00F129B0">
        <w:rPr>
          <w:rFonts w:ascii="Times New Roman" w:hAnsi="Times New Roman" w:cs="Times New Roman"/>
          <w:b/>
          <w:bCs/>
          <w:sz w:val="28"/>
          <w:szCs w:val="28"/>
          <w:shd w:val="clear" w:color="auto" w:fill="FFFFFF"/>
        </w:rPr>
        <w:t>«</w:t>
      </w:r>
      <w:r w:rsidRPr="00F129B0">
        <w:rPr>
          <w:rFonts w:ascii="Times New Roman" w:hAnsi="Times New Roman" w:cs="Times New Roman"/>
          <w:b/>
          <w:bCs/>
          <w:sz w:val="28"/>
          <w:szCs w:val="28"/>
        </w:rPr>
        <w:t>привыкающим</w:t>
      </w:r>
      <w:r w:rsidRPr="00F129B0">
        <w:rPr>
          <w:rFonts w:ascii="Times New Roman" w:hAnsi="Times New Roman" w:cs="Times New Roman"/>
          <w:b/>
          <w:bCs/>
          <w:sz w:val="28"/>
          <w:szCs w:val="28"/>
          <w:shd w:val="clear" w:color="auto" w:fill="FFFFFF"/>
        </w:rPr>
        <w:t>»</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b/>
          <w:bCs/>
          <w:sz w:val="28"/>
          <w:szCs w:val="28"/>
        </w:rPr>
        <w:t>1. Отталкиваться от своих целей.</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Главной целью при формировании здоровых привычек является укрепление здоровья, отсутствие болезней, психологическая и социальная гармония человека.</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b/>
          <w:bCs/>
          <w:sz w:val="28"/>
          <w:szCs w:val="28"/>
        </w:rPr>
        <w:t>2. Конкретно сформулировать привычку.</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Четкая формулировка поможет вам сосредоточиться на конкретном действии, а не на общей идее. </w:t>
      </w:r>
      <w:r w:rsidRPr="00F129B0">
        <w:rPr>
          <w:rFonts w:ascii="Times New Roman" w:hAnsi="Times New Roman" w:cs="Times New Roman"/>
          <w:i/>
          <w:iCs/>
          <w:sz w:val="28"/>
          <w:szCs w:val="28"/>
        </w:rPr>
        <w:t>Например,</w:t>
      </w:r>
      <w:r w:rsidRPr="00F129B0">
        <w:rPr>
          <w:rFonts w:ascii="Times New Roman" w:hAnsi="Times New Roman" w:cs="Times New Roman"/>
          <w:sz w:val="28"/>
          <w:szCs w:val="28"/>
        </w:rPr>
        <w:t> </w:t>
      </w:r>
      <w:r w:rsidRPr="00F129B0">
        <w:rPr>
          <w:rFonts w:ascii="Times New Roman" w:hAnsi="Times New Roman" w:cs="Times New Roman"/>
          <w:i/>
          <w:iCs/>
          <w:sz w:val="28"/>
          <w:szCs w:val="28"/>
          <w:shd w:val="clear" w:color="auto" w:fill="FFFFFF"/>
        </w:rPr>
        <w:t>каждое утро просыпаться в 7:00, надевать спортивный костюм и быстрым шагом ходить вокруг сквера 30 минут</w:t>
      </w:r>
      <w:r w:rsidR="00076282">
        <w:rPr>
          <w:rFonts w:ascii="Times New Roman" w:hAnsi="Times New Roman" w:cs="Times New Roman"/>
          <w:i/>
          <w:iCs/>
          <w:sz w:val="28"/>
          <w:szCs w:val="28"/>
          <w:shd w:val="clear" w:color="auto" w:fill="FFFFFF"/>
        </w:rPr>
        <w:t>.</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b/>
          <w:bCs/>
          <w:sz w:val="28"/>
          <w:szCs w:val="28"/>
        </w:rPr>
        <w:t>3. Привязать новую привычку к уже существующей.</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Когда новая привычка связана с тем, что мы уже делаем автоматически, это упрощает процесс принятия новой привычки. Наш мозг начинает ассоциировать две привычки вместе, что делает их выполнение более естественным и легким. </w:t>
      </w:r>
      <w:r w:rsidRPr="00F129B0">
        <w:rPr>
          <w:rFonts w:ascii="Times New Roman" w:hAnsi="Times New Roman" w:cs="Times New Roman"/>
          <w:i/>
          <w:iCs/>
          <w:sz w:val="28"/>
          <w:szCs w:val="28"/>
        </w:rPr>
        <w:t>Например, если вы уже привыкли заниматься физическими упражнениями каждое утро, вы можете привязать к этому новую привычку </w:t>
      </w:r>
      <w:r w:rsidRPr="00F129B0">
        <w:rPr>
          <w:rFonts w:ascii="Times New Roman" w:hAnsi="Times New Roman" w:cs="Times New Roman"/>
          <w:sz w:val="28"/>
          <w:szCs w:val="28"/>
        </w:rPr>
        <w:t>–</w:t>
      </w:r>
      <w:r w:rsidRPr="00F129B0">
        <w:rPr>
          <w:rFonts w:ascii="Times New Roman" w:hAnsi="Times New Roman" w:cs="Times New Roman"/>
          <w:i/>
          <w:iCs/>
          <w:sz w:val="28"/>
          <w:szCs w:val="28"/>
        </w:rPr>
        <w:t> перед тренировкой принимать контрастный душ.</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b/>
          <w:bCs/>
          <w:sz w:val="28"/>
          <w:szCs w:val="28"/>
        </w:rPr>
        <w:t>4. Объявить о намерении и найти единомышленников.</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Рассказывая друзьям и родственникам о своем желании выработать привычку, регулярно выполнять нужные действия будет проще. Отлично мотивирует совместная работа над формированием привычки.</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b/>
          <w:bCs/>
          <w:sz w:val="28"/>
          <w:szCs w:val="28"/>
        </w:rPr>
        <w:t>5. Отслеживать прогресс.</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Если полученный результат (удовлетворение потребности) соответствует прогнозируемому, то человек испытывает положительные эмоции (чувство удовольствия, радости, наслаждения). </w:t>
      </w:r>
      <w:r w:rsidRPr="00F129B0">
        <w:rPr>
          <w:rFonts w:ascii="Times New Roman" w:hAnsi="Times New Roman" w:cs="Times New Roman"/>
          <w:sz w:val="28"/>
          <w:szCs w:val="28"/>
          <w:shd w:val="clear" w:color="auto" w:fill="FFFFFF"/>
        </w:rPr>
        <w:t>Ощущение успеха </w:t>
      </w:r>
      <w:r w:rsidRPr="00F129B0">
        <w:rPr>
          <w:rFonts w:ascii="Times New Roman" w:hAnsi="Times New Roman" w:cs="Times New Roman"/>
          <w:sz w:val="28"/>
          <w:szCs w:val="28"/>
        </w:rPr>
        <w:t>–</w:t>
      </w:r>
      <w:r w:rsidRPr="00F129B0">
        <w:rPr>
          <w:rFonts w:ascii="Times New Roman" w:hAnsi="Times New Roman" w:cs="Times New Roman"/>
          <w:sz w:val="28"/>
          <w:szCs w:val="28"/>
          <w:shd w:val="clear" w:color="auto" w:fill="FFFFFF"/>
        </w:rPr>
        <w:t xml:space="preserve"> это сигнал, который сообщает вашему мозгу, что привычка окупилась и стоила затраченных усилий. </w:t>
      </w:r>
      <w:r w:rsidRPr="00F129B0">
        <w:rPr>
          <w:rFonts w:ascii="Times New Roman" w:hAnsi="Times New Roman" w:cs="Times New Roman"/>
          <w:sz w:val="28"/>
          <w:szCs w:val="28"/>
          <w:shd w:val="clear" w:color="auto" w:fill="FFFFFF"/>
        </w:rPr>
        <w:lastRenderedPageBreak/>
        <w:t>Поэтому вознаграждение является ключевым аспектом формирования привычки. Чувство, которое приходит с наградой </w:t>
      </w:r>
      <w:r w:rsidRPr="00F129B0">
        <w:rPr>
          <w:rFonts w:ascii="Times New Roman" w:hAnsi="Times New Roman" w:cs="Times New Roman"/>
          <w:sz w:val="28"/>
          <w:szCs w:val="28"/>
        </w:rPr>
        <w:t>–</w:t>
      </w:r>
      <w:r w:rsidRPr="00F129B0">
        <w:rPr>
          <w:rFonts w:ascii="Times New Roman" w:hAnsi="Times New Roman" w:cs="Times New Roman"/>
          <w:sz w:val="28"/>
          <w:szCs w:val="28"/>
          <w:shd w:val="clear" w:color="auto" w:fill="FFFFFF"/>
        </w:rPr>
        <w:t> удовольствие, удовлетворение, наслаждение закрепляет правильное поведение.</w:t>
      </w:r>
      <w:r w:rsidRPr="00F129B0">
        <w:rPr>
          <w:rFonts w:ascii="Times New Roman" w:hAnsi="Times New Roman" w:cs="Times New Roman"/>
          <w:sz w:val="28"/>
          <w:szCs w:val="28"/>
        </w:rPr>
        <w:t> Отследить прогресс помогут ведение журнала или записной книжки, компьютерные программы и специальные приложения для отслеживания привычек на телефон.</w:t>
      </w:r>
    </w:p>
    <w:p w:rsidR="00790A69" w:rsidRPr="00076282" w:rsidRDefault="00790A69" w:rsidP="00F129B0">
      <w:pPr>
        <w:pStyle w:val="paternlightgreen"/>
        <w:spacing w:before="300" w:beforeAutospacing="0" w:after="0" w:afterAutospacing="0"/>
        <w:jc w:val="both"/>
        <w:rPr>
          <w:b/>
          <w:sz w:val="28"/>
          <w:szCs w:val="28"/>
        </w:rPr>
      </w:pPr>
      <w:r w:rsidRPr="00076282">
        <w:rPr>
          <w:b/>
          <w:sz w:val="28"/>
          <w:szCs w:val="28"/>
        </w:rPr>
        <w:t>Здоровый образ жизни должен целенаправленно и постоянно формироваться в течение жизни человека, а не зависеть от обстоятельств и жизненных ситуаций.</w:t>
      </w:r>
    </w:p>
    <w:p w:rsidR="00790A69" w:rsidRPr="00F129B0" w:rsidRDefault="00790A69" w:rsidP="00F129B0">
      <w:pPr>
        <w:shd w:val="clear" w:color="auto" w:fill="FFFFFF"/>
        <w:spacing w:after="0" w:line="240" w:lineRule="auto"/>
        <w:jc w:val="both"/>
        <w:rPr>
          <w:rFonts w:ascii="Times New Roman" w:hAnsi="Times New Roman" w:cs="Times New Roman"/>
          <w:sz w:val="28"/>
          <w:szCs w:val="28"/>
        </w:rPr>
      </w:pPr>
      <w:r w:rsidRPr="00F129B0">
        <w:rPr>
          <w:rFonts w:ascii="Times New Roman" w:hAnsi="Times New Roman" w:cs="Times New Roman"/>
          <w:sz w:val="28"/>
          <w:szCs w:val="28"/>
        </w:rPr>
        <w:t>Формирование образа жизни, направленного на поддержание и развитие своего здоровья, позволяет человеку не только прожить более долгую и счастливую жизнь, но и значительно более эффективно осуществлять функции, возложенные на него обществом.</w:t>
      </w:r>
    </w:p>
    <w:p w:rsidR="00482E6A" w:rsidRPr="00076282" w:rsidRDefault="00790A69" w:rsidP="00076282">
      <w:pPr>
        <w:pStyle w:val="2"/>
        <w:shd w:val="clear" w:color="auto" w:fill="FAFAFB"/>
        <w:spacing w:before="450" w:line="240" w:lineRule="auto"/>
        <w:jc w:val="center"/>
        <w:rPr>
          <w:rFonts w:ascii="Times New Roman" w:hAnsi="Times New Roman" w:cs="Times New Roman"/>
          <w:b/>
          <w:color w:val="auto"/>
          <w:sz w:val="32"/>
          <w:szCs w:val="32"/>
        </w:rPr>
      </w:pPr>
      <w:r w:rsidRPr="00076282">
        <w:rPr>
          <w:rFonts w:ascii="Times New Roman" w:hAnsi="Times New Roman" w:cs="Times New Roman"/>
          <w:b/>
          <w:color w:val="auto"/>
          <w:sz w:val="32"/>
          <w:szCs w:val="32"/>
        </w:rPr>
        <w:t>Физическая активность.</w:t>
      </w:r>
      <w:r w:rsidRPr="00076282">
        <w:rPr>
          <w:rFonts w:ascii="Times New Roman" w:hAnsi="Times New Roman" w:cs="Times New Roman"/>
          <w:b/>
          <w:bCs/>
          <w:color w:val="auto"/>
          <w:sz w:val="32"/>
          <w:szCs w:val="32"/>
        </w:rPr>
        <w:t xml:space="preserve"> </w:t>
      </w:r>
      <w:r w:rsidR="00482E6A" w:rsidRPr="00076282">
        <w:rPr>
          <w:rFonts w:ascii="Times New Roman" w:hAnsi="Times New Roman" w:cs="Times New Roman"/>
          <w:b/>
          <w:bCs/>
          <w:color w:val="auto"/>
          <w:sz w:val="32"/>
          <w:szCs w:val="32"/>
        </w:rPr>
        <w:t>Рекомендации ВОЗ</w:t>
      </w:r>
    </w:p>
    <w:p w:rsidR="00482E6A" w:rsidRPr="00F129B0" w:rsidRDefault="00482E6A" w:rsidP="00F129B0">
      <w:pPr>
        <w:pStyle w:val="a5"/>
        <w:shd w:val="clear" w:color="auto" w:fill="FAFAFB"/>
        <w:spacing w:before="0" w:beforeAutospacing="0" w:after="0" w:afterAutospacing="0"/>
        <w:jc w:val="both"/>
        <w:rPr>
          <w:sz w:val="28"/>
          <w:szCs w:val="28"/>
        </w:rPr>
      </w:pPr>
      <w:r w:rsidRPr="00F129B0">
        <w:rPr>
          <w:sz w:val="28"/>
          <w:szCs w:val="28"/>
        </w:rPr>
        <w:t>Основной и самой важной составляющей здоровья ВОЗ назвал постоянную физическую активность. Причем не стоит путать ее с физическими упражнениями, которые являются только одним из пунктов в данном направлении.</w:t>
      </w:r>
    </w:p>
    <w:p w:rsidR="00482E6A" w:rsidRPr="00076282" w:rsidRDefault="00482E6A" w:rsidP="00F129B0">
      <w:pPr>
        <w:pStyle w:val="a5"/>
        <w:shd w:val="clear" w:color="auto" w:fill="FAFAFB"/>
        <w:spacing w:before="0" w:beforeAutospacing="0" w:after="0" w:afterAutospacing="0"/>
        <w:jc w:val="both"/>
        <w:rPr>
          <w:sz w:val="28"/>
          <w:szCs w:val="28"/>
          <w:u w:val="single"/>
        </w:rPr>
      </w:pPr>
      <w:r w:rsidRPr="00076282">
        <w:rPr>
          <w:sz w:val="28"/>
          <w:szCs w:val="28"/>
          <w:u w:val="single"/>
        </w:rPr>
        <w:t>Под физической активностью понимается какое-либо телодвижение, требующее сокращения мышц и затрат энергии.</w:t>
      </w:r>
    </w:p>
    <w:p w:rsidR="00482E6A" w:rsidRPr="00F129B0" w:rsidRDefault="00482E6A" w:rsidP="00F129B0">
      <w:pPr>
        <w:pStyle w:val="a5"/>
        <w:shd w:val="clear" w:color="auto" w:fill="FAFAFB"/>
        <w:spacing w:before="0" w:beforeAutospacing="0" w:after="0" w:afterAutospacing="0"/>
        <w:jc w:val="both"/>
        <w:rPr>
          <w:sz w:val="28"/>
          <w:szCs w:val="28"/>
        </w:rPr>
      </w:pPr>
      <w:r w:rsidRPr="00F129B0">
        <w:rPr>
          <w:sz w:val="28"/>
          <w:szCs w:val="28"/>
        </w:rPr>
        <w:t>Недостаточная физическая активность — одна из причин многих неинфекционных заболеваний, таких как рак, диабет, болезни сердца</w:t>
      </w:r>
      <w:r w:rsidR="00076282">
        <w:rPr>
          <w:sz w:val="28"/>
          <w:szCs w:val="28"/>
        </w:rPr>
        <w:t>, ожирение</w:t>
      </w:r>
      <w:r w:rsidRPr="00F129B0">
        <w:rPr>
          <w:sz w:val="28"/>
          <w:szCs w:val="28"/>
        </w:rPr>
        <w:t>. Это четвертая по значимости причина глобальной смертности населения.</w:t>
      </w:r>
    </w:p>
    <w:p w:rsidR="00482E6A" w:rsidRPr="00076282" w:rsidRDefault="00482E6A" w:rsidP="00F129B0">
      <w:pPr>
        <w:pStyle w:val="a5"/>
        <w:shd w:val="clear" w:color="auto" w:fill="FAFAFB"/>
        <w:spacing w:before="0" w:beforeAutospacing="0" w:after="0" w:afterAutospacing="0"/>
        <w:jc w:val="both"/>
        <w:rPr>
          <w:b/>
          <w:sz w:val="28"/>
          <w:szCs w:val="28"/>
        </w:rPr>
      </w:pPr>
      <w:r w:rsidRPr="00076282">
        <w:rPr>
          <w:b/>
          <w:sz w:val="28"/>
          <w:szCs w:val="28"/>
        </w:rPr>
        <w:t>Физическая активность включает в себя любой вид движения, будь то ходьба, танцы, игры, спорт. Не зря говорят: «движение – это жизнь».</w:t>
      </w:r>
    </w:p>
    <w:p w:rsidR="00482E6A" w:rsidRPr="00F129B0" w:rsidRDefault="00482E6A" w:rsidP="00F129B0">
      <w:pPr>
        <w:shd w:val="clear" w:color="auto" w:fill="FAFAFB"/>
        <w:spacing w:after="0" w:line="240" w:lineRule="auto"/>
        <w:jc w:val="both"/>
        <w:rPr>
          <w:rFonts w:ascii="Times New Roman" w:eastAsia="Times New Roman" w:hAnsi="Times New Roman" w:cs="Times New Roman"/>
          <w:sz w:val="28"/>
          <w:szCs w:val="28"/>
          <w:lang w:eastAsia="ru-RU"/>
        </w:rPr>
      </w:pPr>
      <w:r w:rsidRPr="00F129B0">
        <w:rPr>
          <w:rFonts w:ascii="Times New Roman" w:eastAsia="Times New Roman" w:hAnsi="Times New Roman" w:cs="Times New Roman"/>
          <w:sz w:val="28"/>
          <w:szCs w:val="28"/>
          <w:lang w:eastAsia="ru-RU"/>
        </w:rPr>
        <w:t>С этим немаловажным пунктом также связано питание. Ведь в настоящее время процент ожирения среди людей как детского, так и зрелого возраста крайне велик, что также сказывается на качестве здоровья.</w:t>
      </w:r>
    </w:p>
    <w:p w:rsidR="00482E6A" w:rsidRPr="00076282" w:rsidRDefault="00482E6A" w:rsidP="00F129B0">
      <w:pPr>
        <w:shd w:val="clear" w:color="auto" w:fill="FAFAFB"/>
        <w:spacing w:after="0" w:line="240" w:lineRule="auto"/>
        <w:jc w:val="both"/>
        <w:rPr>
          <w:rFonts w:ascii="Times New Roman" w:eastAsia="Times New Roman" w:hAnsi="Times New Roman" w:cs="Times New Roman"/>
          <w:b/>
          <w:sz w:val="28"/>
          <w:szCs w:val="28"/>
          <w:lang w:eastAsia="ru-RU"/>
        </w:rPr>
      </w:pPr>
      <w:r w:rsidRPr="00076282">
        <w:rPr>
          <w:rFonts w:ascii="Times New Roman" w:eastAsia="Times New Roman" w:hAnsi="Times New Roman" w:cs="Times New Roman"/>
          <w:b/>
          <w:sz w:val="28"/>
          <w:szCs w:val="28"/>
          <w:lang w:eastAsia="ru-RU"/>
        </w:rPr>
        <w:t>В отношении питания рекомендации ВОЗ следующие.</w:t>
      </w:r>
    </w:p>
    <w:p w:rsidR="00482E6A" w:rsidRPr="00F129B0" w:rsidRDefault="00482E6A" w:rsidP="00F129B0">
      <w:pPr>
        <w:numPr>
          <w:ilvl w:val="0"/>
          <w:numId w:val="2"/>
        </w:numPr>
        <w:shd w:val="clear" w:color="auto" w:fill="FAFAFB"/>
        <w:spacing w:after="0" w:line="240" w:lineRule="auto"/>
        <w:ind w:left="0"/>
        <w:jc w:val="both"/>
        <w:rPr>
          <w:rFonts w:ascii="Times New Roman" w:eastAsia="Times New Roman" w:hAnsi="Times New Roman" w:cs="Times New Roman"/>
          <w:sz w:val="28"/>
          <w:szCs w:val="28"/>
          <w:lang w:eastAsia="ru-RU"/>
        </w:rPr>
      </w:pPr>
      <w:r w:rsidRPr="00F129B0">
        <w:rPr>
          <w:rFonts w:ascii="Times New Roman" w:eastAsia="Times New Roman" w:hAnsi="Times New Roman" w:cs="Times New Roman"/>
          <w:sz w:val="28"/>
          <w:szCs w:val="28"/>
          <w:lang w:eastAsia="ru-RU"/>
        </w:rPr>
        <w:t xml:space="preserve">Поддерживать надлежащий </w:t>
      </w:r>
      <w:proofErr w:type="spellStart"/>
      <w:r w:rsidRPr="00F129B0">
        <w:rPr>
          <w:rFonts w:ascii="Times New Roman" w:eastAsia="Times New Roman" w:hAnsi="Times New Roman" w:cs="Times New Roman"/>
          <w:sz w:val="28"/>
          <w:szCs w:val="28"/>
          <w:lang w:eastAsia="ru-RU"/>
        </w:rPr>
        <w:t>энергообмен</w:t>
      </w:r>
      <w:proofErr w:type="spellEnd"/>
      <w:r w:rsidRPr="00F129B0">
        <w:rPr>
          <w:rFonts w:ascii="Times New Roman" w:eastAsia="Times New Roman" w:hAnsi="Times New Roman" w:cs="Times New Roman"/>
          <w:sz w:val="28"/>
          <w:szCs w:val="28"/>
          <w:lang w:eastAsia="ru-RU"/>
        </w:rPr>
        <w:t xml:space="preserve"> и здоровый вес.</w:t>
      </w:r>
    </w:p>
    <w:p w:rsidR="00482E6A" w:rsidRPr="00F129B0" w:rsidRDefault="00482E6A" w:rsidP="00F129B0">
      <w:pPr>
        <w:numPr>
          <w:ilvl w:val="0"/>
          <w:numId w:val="2"/>
        </w:numPr>
        <w:shd w:val="clear" w:color="auto" w:fill="FAFAFB"/>
        <w:spacing w:after="0" w:line="240" w:lineRule="auto"/>
        <w:ind w:left="0"/>
        <w:jc w:val="both"/>
        <w:rPr>
          <w:rFonts w:ascii="Times New Roman" w:eastAsia="Times New Roman" w:hAnsi="Times New Roman" w:cs="Times New Roman"/>
          <w:sz w:val="28"/>
          <w:szCs w:val="28"/>
          <w:lang w:eastAsia="ru-RU"/>
        </w:rPr>
      </w:pPr>
      <w:r w:rsidRPr="00F129B0">
        <w:rPr>
          <w:rFonts w:ascii="Times New Roman" w:eastAsia="Times New Roman" w:hAnsi="Times New Roman" w:cs="Times New Roman"/>
          <w:sz w:val="28"/>
          <w:szCs w:val="28"/>
          <w:lang w:eastAsia="ru-RU"/>
        </w:rPr>
        <w:t>Перейти от потребления насыщенных жиров к ненасыщенным (рыба, семена льна, орехи, кунжутное и льняное масло и т.д.).</w:t>
      </w:r>
    </w:p>
    <w:p w:rsidR="00482E6A" w:rsidRPr="00F129B0" w:rsidRDefault="00482E6A" w:rsidP="00F129B0">
      <w:pPr>
        <w:numPr>
          <w:ilvl w:val="0"/>
          <w:numId w:val="2"/>
        </w:numPr>
        <w:shd w:val="clear" w:color="auto" w:fill="FAFAFB"/>
        <w:spacing w:after="0" w:line="240" w:lineRule="auto"/>
        <w:ind w:left="0"/>
        <w:jc w:val="both"/>
        <w:rPr>
          <w:rFonts w:ascii="Times New Roman" w:eastAsia="Times New Roman" w:hAnsi="Times New Roman" w:cs="Times New Roman"/>
          <w:sz w:val="28"/>
          <w:szCs w:val="28"/>
          <w:lang w:eastAsia="ru-RU"/>
        </w:rPr>
      </w:pPr>
      <w:r w:rsidRPr="00F129B0">
        <w:rPr>
          <w:rFonts w:ascii="Times New Roman" w:eastAsia="Times New Roman" w:hAnsi="Times New Roman" w:cs="Times New Roman"/>
          <w:sz w:val="28"/>
          <w:szCs w:val="28"/>
          <w:lang w:eastAsia="ru-RU"/>
        </w:rPr>
        <w:t xml:space="preserve">Исключить из питания </w:t>
      </w:r>
      <w:proofErr w:type="spellStart"/>
      <w:r w:rsidRPr="00F129B0">
        <w:rPr>
          <w:rFonts w:ascii="Times New Roman" w:eastAsia="Times New Roman" w:hAnsi="Times New Roman" w:cs="Times New Roman"/>
          <w:sz w:val="28"/>
          <w:szCs w:val="28"/>
          <w:lang w:eastAsia="ru-RU"/>
        </w:rPr>
        <w:t>трансжирные</w:t>
      </w:r>
      <w:proofErr w:type="spellEnd"/>
      <w:r w:rsidRPr="00F129B0">
        <w:rPr>
          <w:rFonts w:ascii="Times New Roman" w:eastAsia="Times New Roman" w:hAnsi="Times New Roman" w:cs="Times New Roman"/>
          <w:sz w:val="28"/>
          <w:szCs w:val="28"/>
          <w:lang w:eastAsia="ru-RU"/>
        </w:rPr>
        <w:t xml:space="preserve"> кислоты</w:t>
      </w:r>
      <w:r w:rsidR="00076282">
        <w:rPr>
          <w:rFonts w:ascii="Times New Roman" w:eastAsia="Times New Roman" w:hAnsi="Times New Roman" w:cs="Times New Roman"/>
          <w:sz w:val="28"/>
          <w:szCs w:val="28"/>
          <w:lang w:eastAsia="ru-RU"/>
        </w:rPr>
        <w:t xml:space="preserve">, </w:t>
      </w:r>
      <w:proofErr w:type="spellStart"/>
      <w:r w:rsidR="00076282">
        <w:rPr>
          <w:rFonts w:ascii="Times New Roman" w:eastAsia="Times New Roman" w:hAnsi="Times New Roman" w:cs="Times New Roman"/>
          <w:sz w:val="28"/>
          <w:szCs w:val="28"/>
          <w:lang w:eastAsia="ru-RU"/>
        </w:rPr>
        <w:t>фатсфуд</w:t>
      </w:r>
      <w:proofErr w:type="spellEnd"/>
      <w:r w:rsidR="00C33C99">
        <w:rPr>
          <w:rFonts w:ascii="Times New Roman" w:eastAsia="Times New Roman" w:hAnsi="Times New Roman" w:cs="Times New Roman"/>
          <w:sz w:val="28"/>
          <w:szCs w:val="28"/>
          <w:lang w:eastAsia="ru-RU"/>
        </w:rPr>
        <w:t xml:space="preserve"> и другую «вредную» еду</w:t>
      </w:r>
      <w:r w:rsidRPr="00F129B0">
        <w:rPr>
          <w:rFonts w:ascii="Times New Roman" w:eastAsia="Times New Roman" w:hAnsi="Times New Roman" w:cs="Times New Roman"/>
          <w:sz w:val="28"/>
          <w:szCs w:val="28"/>
          <w:lang w:eastAsia="ru-RU"/>
        </w:rPr>
        <w:t>.</w:t>
      </w:r>
    </w:p>
    <w:p w:rsidR="00482E6A" w:rsidRPr="00F129B0" w:rsidRDefault="00482E6A" w:rsidP="00F129B0">
      <w:pPr>
        <w:numPr>
          <w:ilvl w:val="0"/>
          <w:numId w:val="2"/>
        </w:numPr>
        <w:shd w:val="clear" w:color="auto" w:fill="FAFAFB"/>
        <w:spacing w:after="0" w:line="240" w:lineRule="auto"/>
        <w:ind w:left="0"/>
        <w:jc w:val="both"/>
        <w:rPr>
          <w:rFonts w:ascii="Times New Roman" w:eastAsia="Times New Roman" w:hAnsi="Times New Roman" w:cs="Times New Roman"/>
          <w:sz w:val="28"/>
          <w:szCs w:val="28"/>
          <w:lang w:eastAsia="ru-RU"/>
        </w:rPr>
      </w:pPr>
      <w:r w:rsidRPr="00F129B0">
        <w:rPr>
          <w:rFonts w:ascii="Times New Roman" w:eastAsia="Times New Roman" w:hAnsi="Times New Roman" w:cs="Times New Roman"/>
          <w:sz w:val="28"/>
          <w:szCs w:val="28"/>
          <w:lang w:eastAsia="ru-RU"/>
        </w:rPr>
        <w:t xml:space="preserve">Увеличить процент потребления фруктов и овощей, бобовых, орехов и </w:t>
      </w:r>
      <w:proofErr w:type="spellStart"/>
      <w:r w:rsidRPr="00F129B0">
        <w:rPr>
          <w:rFonts w:ascii="Times New Roman" w:eastAsia="Times New Roman" w:hAnsi="Times New Roman" w:cs="Times New Roman"/>
          <w:sz w:val="28"/>
          <w:szCs w:val="28"/>
          <w:lang w:eastAsia="ru-RU"/>
        </w:rPr>
        <w:t>цельнозерновых</w:t>
      </w:r>
      <w:proofErr w:type="spellEnd"/>
      <w:r w:rsidRPr="00F129B0">
        <w:rPr>
          <w:rFonts w:ascii="Times New Roman" w:eastAsia="Times New Roman" w:hAnsi="Times New Roman" w:cs="Times New Roman"/>
          <w:sz w:val="28"/>
          <w:szCs w:val="28"/>
          <w:lang w:eastAsia="ru-RU"/>
        </w:rPr>
        <w:t xml:space="preserve"> продуктов.</w:t>
      </w:r>
    </w:p>
    <w:p w:rsidR="00C33C99" w:rsidRDefault="00482E6A" w:rsidP="00F129B0">
      <w:pPr>
        <w:numPr>
          <w:ilvl w:val="0"/>
          <w:numId w:val="2"/>
        </w:numPr>
        <w:shd w:val="clear" w:color="auto" w:fill="FAFAFB"/>
        <w:spacing w:after="0" w:line="240" w:lineRule="auto"/>
        <w:ind w:left="0"/>
        <w:jc w:val="both"/>
        <w:rPr>
          <w:rFonts w:ascii="Times New Roman" w:eastAsia="Times New Roman" w:hAnsi="Times New Roman" w:cs="Times New Roman"/>
          <w:sz w:val="28"/>
          <w:szCs w:val="28"/>
          <w:lang w:eastAsia="ru-RU"/>
        </w:rPr>
      </w:pPr>
      <w:r w:rsidRPr="00F129B0">
        <w:rPr>
          <w:rFonts w:ascii="Times New Roman" w:eastAsia="Times New Roman" w:hAnsi="Times New Roman" w:cs="Times New Roman"/>
          <w:sz w:val="28"/>
          <w:szCs w:val="28"/>
          <w:lang w:eastAsia="ru-RU"/>
        </w:rPr>
        <w:t>Ограничить потребление сахара</w:t>
      </w:r>
      <w:r w:rsidR="00C33C99">
        <w:rPr>
          <w:rFonts w:ascii="Times New Roman" w:eastAsia="Times New Roman" w:hAnsi="Times New Roman" w:cs="Times New Roman"/>
          <w:sz w:val="28"/>
          <w:szCs w:val="28"/>
          <w:lang w:eastAsia="ru-RU"/>
        </w:rPr>
        <w:t>, сладких напитков, «вредных» кондитерских изделий.</w:t>
      </w:r>
    </w:p>
    <w:p w:rsidR="00482E6A" w:rsidRPr="00F129B0" w:rsidRDefault="00C33C99" w:rsidP="00F129B0">
      <w:pPr>
        <w:numPr>
          <w:ilvl w:val="0"/>
          <w:numId w:val="2"/>
        </w:numPr>
        <w:shd w:val="clear" w:color="auto" w:fill="FAFAFB"/>
        <w:spacing w:after="0" w:line="240" w:lineRule="auto"/>
        <w:ind w:left="0"/>
        <w:jc w:val="both"/>
        <w:rPr>
          <w:rFonts w:ascii="Times New Roman" w:eastAsia="Times New Roman" w:hAnsi="Times New Roman" w:cs="Times New Roman"/>
          <w:sz w:val="28"/>
          <w:szCs w:val="28"/>
          <w:lang w:eastAsia="ru-RU"/>
        </w:rPr>
      </w:pPr>
      <w:r w:rsidRPr="00F129B0">
        <w:rPr>
          <w:rFonts w:ascii="Times New Roman" w:eastAsia="Times New Roman" w:hAnsi="Times New Roman" w:cs="Times New Roman"/>
          <w:sz w:val="28"/>
          <w:szCs w:val="28"/>
          <w:lang w:eastAsia="ru-RU"/>
        </w:rPr>
        <w:t>Ограничить потребление</w:t>
      </w:r>
      <w:r w:rsidR="00482E6A" w:rsidRPr="00F129B0">
        <w:rPr>
          <w:rFonts w:ascii="Times New Roman" w:eastAsia="Times New Roman" w:hAnsi="Times New Roman" w:cs="Times New Roman"/>
          <w:sz w:val="28"/>
          <w:szCs w:val="28"/>
          <w:lang w:eastAsia="ru-RU"/>
        </w:rPr>
        <w:t xml:space="preserve"> соли</w:t>
      </w:r>
      <w:r>
        <w:rPr>
          <w:rFonts w:ascii="Times New Roman" w:eastAsia="Times New Roman" w:hAnsi="Times New Roman" w:cs="Times New Roman"/>
          <w:sz w:val="28"/>
          <w:szCs w:val="28"/>
          <w:lang w:eastAsia="ru-RU"/>
        </w:rPr>
        <w:t xml:space="preserve"> и</w:t>
      </w:r>
      <w:r w:rsidR="00482E6A" w:rsidRPr="00F129B0">
        <w:rPr>
          <w:rFonts w:ascii="Times New Roman" w:eastAsia="Times New Roman" w:hAnsi="Times New Roman" w:cs="Times New Roman"/>
          <w:sz w:val="28"/>
          <w:szCs w:val="28"/>
          <w:lang w:eastAsia="ru-RU"/>
        </w:rPr>
        <w:t xml:space="preserve"> обеспечить йодирование соли.</w:t>
      </w:r>
    </w:p>
    <w:p w:rsidR="00482E6A" w:rsidRDefault="00482E6A" w:rsidP="00F129B0">
      <w:pPr>
        <w:shd w:val="clear" w:color="auto" w:fill="FAFAFB"/>
        <w:spacing w:after="0" w:line="240" w:lineRule="auto"/>
        <w:jc w:val="both"/>
        <w:rPr>
          <w:rFonts w:ascii="Times New Roman" w:eastAsia="Times New Roman" w:hAnsi="Times New Roman" w:cs="Times New Roman"/>
          <w:sz w:val="28"/>
          <w:szCs w:val="28"/>
          <w:lang w:eastAsia="ru-RU"/>
        </w:rPr>
      </w:pPr>
      <w:r w:rsidRPr="00F129B0">
        <w:rPr>
          <w:rFonts w:ascii="Times New Roman" w:eastAsia="Times New Roman" w:hAnsi="Times New Roman" w:cs="Times New Roman"/>
          <w:sz w:val="28"/>
          <w:szCs w:val="28"/>
          <w:lang w:eastAsia="ru-RU"/>
        </w:rPr>
        <w:t>Таким образом соблюдение рекомендаций ВОЗ, регулярное прохождение медицинского обследования, наличие физической активности и полноценного сна позволит прожить долгую и здоровую жизнь.</w:t>
      </w:r>
    </w:p>
    <w:p w:rsidR="00076282" w:rsidRDefault="00076282" w:rsidP="00F129B0">
      <w:pPr>
        <w:shd w:val="clear" w:color="auto" w:fill="FAFAFB"/>
        <w:spacing w:after="0" w:line="240" w:lineRule="auto"/>
        <w:jc w:val="both"/>
        <w:rPr>
          <w:rFonts w:ascii="Times New Roman" w:eastAsia="Times New Roman" w:hAnsi="Times New Roman" w:cs="Times New Roman"/>
          <w:sz w:val="28"/>
          <w:szCs w:val="28"/>
          <w:lang w:eastAsia="ru-RU"/>
        </w:rPr>
      </w:pPr>
    </w:p>
    <w:p w:rsidR="00C33C99" w:rsidRDefault="00C33C99" w:rsidP="00F129B0">
      <w:pPr>
        <w:shd w:val="clear" w:color="auto" w:fill="FAFAFB"/>
        <w:spacing w:after="0" w:line="240" w:lineRule="auto"/>
        <w:jc w:val="both"/>
        <w:rPr>
          <w:rFonts w:ascii="Times New Roman" w:eastAsia="Times New Roman" w:hAnsi="Times New Roman" w:cs="Times New Roman"/>
          <w:sz w:val="28"/>
          <w:szCs w:val="28"/>
          <w:lang w:eastAsia="ru-RU"/>
        </w:rPr>
      </w:pPr>
    </w:p>
    <w:p w:rsidR="00C33C99" w:rsidRDefault="00C33C99" w:rsidP="00F129B0">
      <w:pPr>
        <w:shd w:val="clear" w:color="auto" w:fill="FAFAFB"/>
        <w:spacing w:after="0" w:line="240" w:lineRule="auto"/>
        <w:jc w:val="both"/>
        <w:rPr>
          <w:rFonts w:ascii="Times New Roman" w:eastAsia="Times New Roman" w:hAnsi="Times New Roman" w:cs="Times New Roman"/>
          <w:sz w:val="28"/>
          <w:szCs w:val="28"/>
          <w:lang w:eastAsia="ru-RU"/>
        </w:rPr>
      </w:pPr>
    </w:p>
    <w:p w:rsidR="00C33C99" w:rsidRDefault="00C33C99" w:rsidP="00F129B0">
      <w:pPr>
        <w:shd w:val="clear" w:color="auto" w:fill="FAFAFB"/>
        <w:spacing w:after="0" w:line="240" w:lineRule="auto"/>
        <w:jc w:val="both"/>
        <w:rPr>
          <w:rFonts w:ascii="Times New Roman" w:eastAsia="Times New Roman" w:hAnsi="Times New Roman" w:cs="Times New Roman"/>
          <w:sz w:val="28"/>
          <w:szCs w:val="28"/>
          <w:lang w:eastAsia="ru-RU"/>
        </w:rPr>
      </w:pPr>
    </w:p>
    <w:p w:rsidR="00C33C99" w:rsidRPr="00F129B0" w:rsidRDefault="00C33C99" w:rsidP="00F129B0">
      <w:pPr>
        <w:shd w:val="clear" w:color="auto" w:fill="FAFAFB"/>
        <w:spacing w:after="0" w:line="240" w:lineRule="auto"/>
        <w:jc w:val="both"/>
        <w:rPr>
          <w:rFonts w:ascii="Times New Roman" w:eastAsia="Times New Roman" w:hAnsi="Times New Roman" w:cs="Times New Roman"/>
          <w:sz w:val="28"/>
          <w:szCs w:val="28"/>
          <w:lang w:eastAsia="ru-RU"/>
        </w:rPr>
      </w:pPr>
    </w:p>
    <w:p w:rsidR="00BB63CE" w:rsidRPr="00076282" w:rsidRDefault="00BB63CE" w:rsidP="00076282">
      <w:pPr>
        <w:pStyle w:val="3"/>
        <w:shd w:val="clear" w:color="auto" w:fill="F8F8F8"/>
        <w:spacing w:before="0" w:line="240" w:lineRule="auto"/>
        <w:jc w:val="center"/>
        <w:rPr>
          <w:rFonts w:ascii="Times New Roman" w:hAnsi="Times New Roman" w:cs="Times New Roman"/>
          <w:b/>
          <w:color w:val="auto"/>
          <w:sz w:val="32"/>
          <w:szCs w:val="32"/>
        </w:rPr>
      </w:pPr>
      <w:proofErr w:type="spellStart"/>
      <w:r w:rsidRPr="00076282">
        <w:rPr>
          <w:rFonts w:ascii="Times New Roman" w:hAnsi="Times New Roman" w:cs="Times New Roman"/>
          <w:b/>
          <w:color w:val="auto"/>
          <w:sz w:val="32"/>
          <w:szCs w:val="32"/>
        </w:rPr>
        <w:lastRenderedPageBreak/>
        <w:t>Роспотребнадзор</w:t>
      </w:r>
      <w:proofErr w:type="spellEnd"/>
      <w:r w:rsidRPr="00076282">
        <w:rPr>
          <w:rFonts w:ascii="Times New Roman" w:hAnsi="Times New Roman" w:cs="Times New Roman"/>
          <w:b/>
          <w:color w:val="auto"/>
          <w:sz w:val="32"/>
          <w:szCs w:val="32"/>
        </w:rPr>
        <w:t xml:space="preserve"> перечисляет причины, по которым стоит от нее отказаться вредной еды</w:t>
      </w:r>
    </w:p>
    <w:p w:rsidR="0002226A" w:rsidRDefault="00BB63CE" w:rsidP="0002226A">
      <w:pPr>
        <w:spacing w:after="0" w:line="240" w:lineRule="auto"/>
        <w:jc w:val="both"/>
        <w:rPr>
          <w:rFonts w:ascii="Times New Roman" w:hAnsi="Times New Roman" w:cs="Times New Roman"/>
          <w:sz w:val="28"/>
          <w:szCs w:val="28"/>
          <w:shd w:val="clear" w:color="auto" w:fill="F8F8F8"/>
        </w:rPr>
      </w:pPr>
      <w:proofErr w:type="spellStart"/>
      <w:r w:rsidRPr="00F129B0">
        <w:rPr>
          <w:rFonts w:ascii="Times New Roman" w:hAnsi="Times New Roman" w:cs="Times New Roman"/>
          <w:sz w:val="28"/>
          <w:szCs w:val="28"/>
          <w:shd w:val="clear" w:color="auto" w:fill="F8F8F8"/>
        </w:rPr>
        <w:t>Роспотребнадзор</w:t>
      </w:r>
      <w:proofErr w:type="spellEnd"/>
      <w:r w:rsidRPr="00F129B0">
        <w:rPr>
          <w:rFonts w:ascii="Times New Roman" w:hAnsi="Times New Roman" w:cs="Times New Roman"/>
          <w:sz w:val="28"/>
          <w:szCs w:val="28"/>
          <w:shd w:val="clear" w:color="auto" w:fill="F8F8F8"/>
        </w:rPr>
        <w:t xml:space="preserve"> рекомендует сделать осознанный выбор в пользу полезного питания. Сладкие газированные напитки, пакетированные соки, фаст-фуд и ряд других продуктов не только лишены питательных веществ</w:t>
      </w:r>
      <w:r w:rsidR="0002226A" w:rsidRPr="0002226A">
        <w:rPr>
          <w:rFonts w:ascii="Times New Roman" w:hAnsi="Times New Roman" w:cs="Times New Roman"/>
          <w:sz w:val="28"/>
          <w:szCs w:val="28"/>
          <w:shd w:val="clear" w:color="auto" w:fill="F8F8F8"/>
        </w:rPr>
        <w:t xml:space="preserve"> </w:t>
      </w:r>
      <w:r w:rsidR="0002226A" w:rsidRPr="00F129B0">
        <w:rPr>
          <w:rFonts w:ascii="Times New Roman" w:hAnsi="Times New Roman" w:cs="Times New Roman"/>
          <w:sz w:val="28"/>
          <w:szCs w:val="28"/>
          <w:shd w:val="clear" w:color="auto" w:fill="F8F8F8"/>
        </w:rPr>
        <w:t>и причин</w:t>
      </w:r>
      <w:r w:rsidR="0002226A">
        <w:rPr>
          <w:rFonts w:ascii="Times New Roman" w:hAnsi="Times New Roman" w:cs="Times New Roman"/>
          <w:sz w:val="28"/>
          <w:szCs w:val="28"/>
          <w:shd w:val="clear" w:color="auto" w:fill="F8F8F8"/>
        </w:rPr>
        <w:t>яют</w:t>
      </w:r>
      <w:r w:rsidR="0002226A" w:rsidRPr="00F129B0">
        <w:rPr>
          <w:rFonts w:ascii="Times New Roman" w:hAnsi="Times New Roman" w:cs="Times New Roman"/>
          <w:sz w:val="28"/>
          <w:szCs w:val="28"/>
          <w:shd w:val="clear" w:color="auto" w:fill="F8F8F8"/>
        </w:rPr>
        <w:t xml:space="preserve"> вред организму</w:t>
      </w:r>
      <w:r w:rsidRPr="00F129B0">
        <w:rPr>
          <w:rFonts w:ascii="Times New Roman" w:hAnsi="Times New Roman" w:cs="Times New Roman"/>
          <w:sz w:val="28"/>
          <w:szCs w:val="28"/>
          <w:shd w:val="clear" w:color="auto" w:fill="F8F8F8"/>
        </w:rPr>
        <w:t xml:space="preserve">, </w:t>
      </w:r>
      <w:r w:rsidR="0002226A">
        <w:rPr>
          <w:rFonts w:ascii="Times New Roman" w:hAnsi="Times New Roman" w:cs="Times New Roman"/>
          <w:sz w:val="28"/>
          <w:szCs w:val="28"/>
          <w:shd w:val="clear" w:color="auto" w:fill="F8F8F8"/>
        </w:rPr>
        <w:t>а также могут</w:t>
      </w:r>
      <w:r w:rsidR="0002226A" w:rsidRPr="00F129B0">
        <w:rPr>
          <w:rFonts w:ascii="Times New Roman" w:eastAsia="Times New Roman" w:hAnsi="Times New Roman" w:cs="Times New Roman"/>
          <w:sz w:val="28"/>
          <w:szCs w:val="28"/>
          <w:shd w:val="clear" w:color="auto" w:fill="F8F8F8"/>
          <w:lang w:eastAsia="ru-RU"/>
        </w:rPr>
        <w:t xml:space="preserve"> содержат</w:t>
      </w:r>
      <w:r w:rsidR="0002226A">
        <w:rPr>
          <w:rFonts w:ascii="Times New Roman" w:eastAsia="Times New Roman" w:hAnsi="Times New Roman" w:cs="Times New Roman"/>
          <w:sz w:val="28"/>
          <w:szCs w:val="28"/>
          <w:shd w:val="clear" w:color="auto" w:fill="F8F8F8"/>
          <w:lang w:eastAsia="ru-RU"/>
        </w:rPr>
        <w:t>ь</w:t>
      </w:r>
      <w:r w:rsidR="0002226A" w:rsidRPr="00F129B0">
        <w:rPr>
          <w:rFonts w:ascii="Times New Roman" w:eastAsia="Times New Roman" w:hAnsi="Times New Roman" w:cs="Times New Roman"/>
          <w:sz w:val="28"/>
          <w:szCs w:val="28"/>
          <w:shd w:val="clear" w:color="auto" w:fill="F8F8F8"/>
          <w:lang w:eastAsia="ru-RU"/>
        </w:rPr>
        <w:t xml:space="preserve"> искусственны</w:t>
      </w:r>
      <w:r w:rsidR="0002226A">
        <w:rPr>
          <w:rFonts w:ascii="Times New Roman" w:eastAsia="Times New Roman" w:hAnsi="Times New Roman" w:cs="Times New Roman"/>
          <w:sz w:val="28"/>
          <w:szCs w:val="28"/>
          <w:shd w:val="clear" w:color="auto" w:fill="F8F8F8"/>
          <w:lang w:eastAsia="ru-RU"/>
        </w:rPr>
        <w:t>е</w:t>
      </w:r>
      <w:r w:rsidR="0002226A" w:rsidRPr="00F129B0">
        <w:rPr>
          <w:rFonts w:ascii="Times New Roman" w:eastAsia="Times New Roman" w:hAnsi="Times New Roman" w:cs="Times New Roman"/>
          <w:sz w:val="28"/>
          <w:szCs w:val="28"/>
          <w:shd w:val="clear" w:color="auto" w:fill="F8F8F8"/>
          <w:lang w:eastAsia="ru-RU"/>
        </w:rPr>
        <w:t xml:space="preserve"> добав</w:t>
      </w:r>
      <w:r w:rsidR="0002226A">
        <w:rPr>
          <w:rFonts w:ascii="Times New Roman" w:eastAsia="Times New Roman" w:hAnsi="Times New Roman" w:cs="Times New Roman"/>
          <w:sz w:val="28"/>
          <w:szCs w:val="28"/>
          <w:shd w:val="clear" w:color="auto" w:fill="F8F8F8"/>
          <w:lang w:eastAsia="ru-RU"/>
        </w:rPr>
        <w:t>ки, консерванты</w:t>
      </w:r>
      <w:r w:rsidR="0002226A">
        <w:rPr>
          <w:rFonts w:ascii="Times New Roman" w:hAnsi="Times New Roman" w:cs="Times New Roman"/>
          <w:sz w:val="28"/>
          <w:szCs w:val="28"/>
          <w:shd w:val="clear" w:color="auto" w:fill="F8F8F8"/>
        </w:rPr>
        <w:t>.</w:t>
      </w:r>
    </w:p>
    <w:p w:rsidR="0002226A" w:rsidRDefault="00BB63CE" w:rsidP="00F129B0">
      <w:pPr>
        <w:shd w:val="clear" w:color="auto" w:fill="F8F8F8"/>
        <w:spacing w:after="0" w:line="240" w:lineRule="auto"/>
        <w:jc w:val="both"/>
        <w:outlineLvl w:val="2"/>
        <w:rPr>
          <w:rFonts w:ascii="Times New Roman" w:hAnsi="Times New Roman" w:cs="Times New Roman"/>
          <w:sz w:val="28"/>
          <w:szCs w:val="28"/>
          <w:shd w:val="clear" w:color="auto" w:fill="F8F8F8"/>
        </w:rPr>
      </w:pPr>
      <w:r w:rsidRPr="00076282">
        <w:rPr>
          <w:rFonts w:ascii="Times New Roman" w:hAnsi="Times New Roman" w:cs="Times New Roman"/>
          <w:b/>
          <w:sz w:val="28"/>
          <w:szCs w:val="28"/>
          <w:shd w:val="clear" w:color="auto" w:fill="F8F8F8"/>
        </w:rPr>
        <w:t>Сладкие газированные напитки</w:t>
      </w:r>
      <w:r w:rsidRPr="00F129B0">
        <w:rPr>
          <w:rFonts w:ascii="Times New Roman" w:hAnsi="Times New Roman" w:cs="Times New Roman"/>
          <w:sz w:val="28"/>
          <w:szCs w:val="28"/>
          <w:shd w:val="clear" w:color="auto" w:fill="F8F8F8"/>
        </w:rPr>
        <w:t xml:space="preserve"> – любят многие, но они содержат большое количество добавленного сахара или искусственных подсластителей, таких как аспартам, избыток которого вреден для печени и может привести к накоплению жира.</w:t>
      </w:r>
      <w:r w:rsidRPr="00F129B0">
        <w:rPr>
          <w:rFonts w:ascii="Times New Roman" w:hAnsi="Times New Roman" w:cs="Times New Roman"/>
          <w:sz w:val="28"/>
          <w:szCs w:val="28"/>
        </w:rPr>
        <w:br/>
      </w:r>
      <w:r w:rsidRPr="00076282">
        <w:rPr>
          <w:rFonts w:ascii="Times New Roman" w:hAnsi="Times New Roman" w:cs="Times New Roman"/>
          <w:b/>
          <w:sz w:val="28"/>
          <w:szCs w:val="28"/>
          <w:shd w:val="clear" w:color="auto" w:fill="F8F8F8"/>
        </w:rPr>
        <w:t>Пакетированные фруктовые соки</w:t>
      </w:r>
      <w:r w:rsidRPr="00F129B0">
        <w:rPr>
          <w:rFonts w:ascii="Times New Roman" w:hAnsi="Times New Roman" w:cs="Times New Roman"/>
          <w:sz w:val="28"/>
          <w:szCs w:val="28"/>
          <w:shd w:val="clear" w:color="auto" w:fill="F8F8F8"/>
        </w:rPr>
        <w:t xml:space="preserve"> кажутся полезными, но на самом деле могут содержать столько же сахара, сколько и сладкие газировки. Кроме того, в процессе отжима они лишаются клетчатки, что приводит к отсутствию ощущения сытости. В результате, выпивая фруктовый сок, вы недооцениваете количество потребляемого сахара.</w:t>
      </w:r>
    </w:p>
    <w:p w:rsidR="00C33C99" w:rsidRDefault="00BB63CE" w:rsidP="00F129B0">
      <w:pPr>
        <w:shd w:val="clear" w:color="auto" w:fill="F8F8F8"/>
        <w:spacing w:after="0" w:line="240" w:lineRule="auto"/>
        <w:jc w:val="both"/>
        <w:outlineLvl w:val="2"/>
        <w:rPr>
          <w:rFonts w:ascii="Times New Roman" w:hAnsi="Times New Roman" w:cs="Times New Roman"/>
          <w:sz w:val="28"/>
          <w:szCs w:val="28"/>
          <w:shd w:val="clear" w:color="auto" w:fill="F8F8F8"/>
        </w:rPr>
      </w:pPr>
      <w:r w:rsidRPr="00076282">
        <w:rPr>
          <w:rFonts w:ascii="Times New Roman" w:hAnsi="Times New Roman" w:cs="Times New Roman"/>
          <w:b/>
          <w:sz w:val="28"/>
          <w:szCs w:val="28"/>
          <w:shd w:val="clear" w:color="auto" w:fill="F8F8F8"/>
        </w:rPr>
        <w:t>Пицца</w:t>
      </w:r>
      <w:r w:rsidRPr="00F129B0">
        <w:rPr>
          <w:rFonts w:ascii="Times New Roman" w:hAnsi="Times New Roman" w:cs="Times New Roman"/>
          <w:sz w:val="28"/>
          <w:szCs w:val="28"/>
          <w:shd w:val="clear" w:color="auto" w:fill="F8F8F8"/>
        </w:rPr>
        <w:t>, несмотря на свой вкус, зачастую состоит из рафинированного теста и переработанного мяса, что делает это блюдо высококалорийным и не самым полезным выбором.</w:t>
      </w:r>
    </w:p>
    <w:p w:rsidR="00076282" w:rsidRDefault="00BB63CE" w:rsidP="00F129B0">
      <w:pPr>
        <w:shd w:val="clear" w:color="auto" w:fill="F8F8F8"/>
        <w:spacing w:after="0" w:line="240" w:lineRule="auto"/>
        <w:jc w:val="both"/>
        <w:outlineLvl w:val="2"/>
        <w:rPr>
          <w:rFonts w:ascii="Times New Roman" w:hAnsi="Times New Roman" w:cs="Times New Roman"/>
          <w:sz w:val="28"/>
          <w:szCs w:val="28"/>
          <w:shd w:val="clear" w:color="auto" w:fill="F8F8F8"/>
        </w:rPr>
      </w:pPr>
      <w:r w:rsidRPr="00076282">
        <w:rPr>
          <w:rFonts w:ascii="Times New Roman" w:hAnsi="Times New Roman" w:cs="Times New Roman"/>
          <w:b/>
          <w:sz w:val="28"/>
          <w:szCs w:val="28"/>
          <w:shd w:val="clear" w:color="auto" w:fill="F8F8F8"/>
        </w:rPr>
        <w:t>Сладкие сухие завтраки</w:t>
      </w:r>
      <w:r w:rsidRPr="00F129B0">
        <w:rPr>
          <w:rFonts w:ascii="Times New Roman" w:hAnsi="Times New Roman" w:cs="Times New Roman"/>
          <w:sz w:val="28"/>
          <w:szCs w:val="28"/>
          <w:shd w:val="clear" w:color="auto" w:fill="F8F8F8"/>
        </w:rPr>
        <w:t xml:space="preserve"> привлекают детей и взрослых своим вкусом, но состав таких хлопьев обычно больше похож на сахар, чем на полезный завтрак. Они не только не приносят никакой пользы, но и провоцируют быстрое привыкание к сладкому.</w:t>
      </w:r>
      <w:r w:rsidRPr="00F129B0">
        <w:rPr>
          <w:rFonts w:ascii="Times New Roman" w:hAnsi="Times New Roman" w:cs="Times New Roman"/>
          <w:sz w:val="28"/>
          <w:szCs w:val="28"/>
        </w:rPr>
        <w:br/>
      </w:r>
      <w:r w:rsidRPr="00076282">
        <w:rPr>
          <w:rFonts w:ascii="Times New Roman" w:hAnsi="Times New Roman" w:cs="Times New Roman"/>
          <w:b/>
          <w:sz w:val="28"/>
          <w:szCs w:val="28"/>
          <w:shd w:val="clear" w:color="auto" w:fill="F8F8F8"/>
        </w:rPr>
        <w:t>Картофель фри и чипсы</w:t>
      </w:r>
      <w:r w:rsidRPr="00F129B0">
        <w:rPr>
          <w:rFonts w:ascii="Times New Roman" w:hAnsi="Times New Roman" w:cs="Times New Roman"/>
          <w:sz w:val="28"/>
          <w:szCs w:val="28"/>
          <w:shd w:val="clear" w:color="auto" w:fill="F8F8F8"/>
        </w:rPr>
        <w:t xml:space="preserve"> — излюбленные закуски, но не полезные. Приготовленные во фритюре, они содержат высокое количество соли и </w:t>
      </w:r>
      <w:proofErr w:type="spellStart"/>
      <w:r w:rsidRPr="00F129B0">
        <w:rPr>
          <w:rFonts w:ascii="Times New Roman" w:hAnsi="Times New Roman" w:cs="Times New Roman"/>
          <w:sz w:val="28"/>
          <w:szCs w:val="28"/>
          <w:shd w:val="clear" w:color="auto" w:fill="F8F8F8"/>
        </w:rPr>
        <w:t>трансжиров</w:t>
      </w:r>
      <w:proofErr w:type="spellEnd"/>
      <w:r w:rsidRPr="00F129B0">
        <w:rPr>
          <w:rFonts w:ascii="Times New Roman" w:hAnsi="Times New Roman" w:cs="Times New Roman"/>
          <w:sz w:val="28"/>
          <w:szCs w:val="28"/>
          <w:shd w:val="clear" w:color="auto" w:fill="F8F8F8"/>
        </w:rPr>
        <w:t>, лишая картофель его полезных свойств.</w:t>
      </w:r>
    </w:p>
    <w:p w:rsidR="00076282" w:rsidRDefault="00BB63CE" w:rsidP="00F129B0">
      <w:pPr>
        <w:shd w:val="clear" w:color="auto" w:fill="F8F8F8"/>
        <w:spacing w:after="0" w:line="240" w:lineRule="auto"/>
        <w:jc w:val="both"/>
        <w:outlineLvl w:val="2"/>
        <w:rPr>
          <w:rFonts w:ascii="Times New Roman" w:hAnsi="Times New Roman" w:cs="Times New Roman"/>
          <w:sz w:val="28"/>
          <w:szCs w:val="28"/>
          <w:shd w:val="clear" w:color="auto" w:fill="F8F8F8"/>
        </w:rPr>
      </w:pPr>
      <w:r w:rsidRPr="00076282">
        <w:rPr>
          <w:rFonts w:ascii="Times New Roman" w:hAnsi="Times New Roman" w:cs="Times New Roman"/>
          <w:b/>
          <w:sz w:val="28"/>
          <w:szCs w:val="28"/>
          <w:shd w:val="clear" w:color="auto" w:fill="F8F8F8"/>
        </w:rPr>
        <w:t>Конфеты и батончики</w:t>
      </w:r>
      <w:r w:rsidRPr="00F129B0">
        <w:rPr>
          <w:rFonts w:ascii="Times New Roman" w:hAnsi="Times New Roman" w:cs="Times New Roman"/>
          <w:sz w:val="28"/>
          <w:szCs w:val="28"/>
          <w:shd w:val="clear" w:color="auto" w:fill="F8F8F8"/>
        </w:rPr>
        <w:t xml:space="preserve"> – классическая «вредность». За счет большого количества сахара и </w:t>
      </w:r>
      <w:proofErr w:type="spellStart"/>
      <w:r w:rsidRPr="00F129B0">
        <w:rPr>
          <w:rFonts w:ascii="Times New Roman" w:hAnsi="Times New Roman" w:cs="Times New Roman"/>
          <w:sz w:val="28"/>
          <w:szCs w:val="28"/>
          <w:shd w:val="clear" w:color="auto" w:fill="F8F8F8"/>
        </w:rPr>
        <w:t>трансжиров</w:t>
      </w:r>
      <w:proofErr w:type="spellEnd"/>
      <w:r w:rsidRPr="00F129B0">
        <w:rPr>
          <w:rFonts w:ascii="Times New Roman" w:hAnsi="Times New Roman" w:cs="Times New Roman"/>
          <w:sz w:val="28"/>
          <w:szCs w:val="28"/>
          <w:shd w:val="clear" w:color="auto" w:fill="F8F8F8"/>
        </w:rPr>
        <w:t xml:space="preserve"> они легко съедаются, и контролировать их количество очень сложно.</w:t>
      </w:r>
      <w:r w:rsidRPr="00F129B0">
        <w:rPr>
          <w:rFonts w:ascii="Times New Roman" w:hAnsi="Times New Roman" w:cs="Times New Roman"/>
          <w:sz w:val="28"/>
          <w:szCs w:val="28"/>
        </w:rPr>
        <w:br/>
      </w:r>
      <w:r w:rsidRPr="00076282">
        <w:rPr>
          <w:rFonts w:ascii="Times New Roman" w:hAnsi="Times New Roman" w:cs="Times New Roman"/>
          <w:b/>
          <w:sz w:val="28"/>
          <w:szCs w:val="28"/>
          <w:shd w:val="clear" w:color="auto" w:fill="F8F8F8"/>
        </w:rPr>
        <w:t xml:space="preserve">Куриные </w:t>
      </w:r>
      <w:proofErr w:type="spellStart"/>
      <w:r w:rsidRPr="00076282">
        <w:rPr>
          <w:rFonts w:ascii="Times New Roman" w:hAnsi="Times New Roman" w:cs="Times New Roman"/>
          <w:b/>
          <w:sz w:val="28"/>
          <w:szCs w:val="28"/>
          <w:shd w:val="clear" w:color="auto" w:fill="F8F8F8"/>
        </w:rPr>
        <w:t>наггетсы</w:t>
      </w:r>
      <w:proofErr w:type="spellEnd"/>
      <w:r w:rsidRPr="00076282">
        <w:rPr>
          <w:rFonts w:ascii="Times New Roman" w:hAnsi="Times New Roman" w:cs="Times New Roman"/>
          <w:b/>
          <w:sz w:val="28"/>
          <w:szCs w:val="28"/>
          <w:shd w:val="clear" w:color="auto" w:fill="F8F8F8"/>
        </w:rPr>
        <w:t xml:space="preserve"> и другая еда в кляре</w:t>
      </w:r>
      <w:r w:rsidRPr="00F129B0">
        <w:rPr>
          <w:rFonts w:ascii="Times New Roman" w:hAnsi="Times New Roman" w:cs="Times New Roman"/>
          <w:sz w:val="28"/>
          <w:szCs w:val="28"/>
          <w:shd w:val="clear" w:color="auto" w:fill="F8F8F8"/>
        </w:rPr>
        <w:t xml:space="preserve"> также не безобидны: обжарка на высоких температурах приводит к образованию вредных соединений, что может спровоцировать воспаления в организме.</w:t>
      </w:r>
    </w:p>
    <w:p w:rsidR="00076282" w:rsidRDefault="00BB63CE" w:rsidP="00F129B0">
      <w:pPr>
        <w:shd w:val="clear" w:color="auto" w:fill="F8F8F8"/>
        <w:spacing w:after="0" w:line="240" w:lineRule="auto"/>
        <w:jc w:val="both"/>
        <w:outlineLvl w:val="2"/>
        <w:rPr>
          <w:rFonts w:ascii="Times New Roman" w:hAnsi="Times New Roman" w:cs="Times New Roman"/>
          <w:sz w:val="28"/>
          <w:szCs w:val="28"/>
          <w:shd w:val="clear" w:color="auto" w:fill="F8F8F8"/>
        </w:rPr>
      </w:pPr>
      <w:r w:rsidRPr="00076282">
        <w:rPr>
          <w:rFonts w:ascii="Times New Roman" w:hAnsi="Times New Roman" w:cs="Times New Roman"/>
          <w:b/>
          <w:sz w:val="28"/>
          <w:szCs w:val="28"/>
          <w:shd w:val="clear" w:color="auto" w:fill="F8F8F8"/>
        </w:rPr>
        <w:t xml:space="preserve">В составе </w:t>
      </w:r>
      <w:proofErr w:type="spellStart"/>
      <w:r w:rsidRPr="00076282">
        <w:rPr>
          <w:rFonts w:ascii="Times New Roman" w:hAnsi="Times New Roman" w:cs="Times New Roman"/>
          <w:b/>
          <w:sz w:val="28"/>
          <w:szCs w:val="28"/>
          <w:shd w:val="clear" w:color="auto" w:fill="F8F8F8"/>
        </w:rPr>
        <w:t>бургеров</w:t>
      </w:r>
      <w:proofErr w:type="spellEnd"/>
      <w:r w:rsidRPr="00076282">
        <w:rPr>
          <w:rFonts w:ascii="Times New Roman" w:hAnsi="Times New Roman" w:cs="Times New Roman"/>
          <w:b/>
          <w:sz w:val="28"/>
          <w:szCs w:val="28"/>
          <w:shd w:val="clear" w:color="auto" w:fill="F8F8F8"/>
        </w:rPr>
        <w:t xml:space="preserve"> и хот-догов</w:t>
      </w:r>
      <w:r w:rsidRPr="00F129B0">
        <w:rPr>
          <w:rFonts w:ascii="Times New Roman" w:hAnsi="Times New Roman" w:cs="Times New Roman"/>
          <w:sz w:val="28"/>
          <w:szCs w:val="28"/>
          <w:shd w:val="clear" w:color="auto" w:fill="F8F8F8"/>
        </w:rPr>
        <w:t xml:space="preserve"> присутствуют избыточные количества сахара, соли и консервантов через заправки такие, как майонез и кетчуп.</w:t>
      </w:r>
    </w:p>
    <w:p w:rsidR="0002226A" w:rsidRDefault="0002226A" w:rsidP="00F129B0">
      <w:pPr>
        <w:shd w:val="clear" w:color="auto" w:fill="F8F8F8"/>
        <w:spacing w:after="0" w:line="240" w:lineRule="auto"/>
        <w:jc w:val="both"/>
        <w:outlineLvl w:val="2"/>
        <w:rPr>
          <w:rFonts w:ascii="Times New Roman" w:hAnsi="Times New Roman" w:cs="Times New Roman"/>
          <w:sz w:val="28"/>
          <w:szCs w:val="28"/>
          <w:shd w:val="clear" w:color="auto" w:fill="F8F8F8"/>
        </w:rPr>
      </w:pPr>
    </w:p>
    <w:p w:rsidR="00BB63CE" w:rsidRPr="00F129B0" w:rsidRDefault="00BB63CE" w:rsidP="00F129B0">
      <w:pPr>
        <w:shd w:val="clear" w:color="auto" w:fill="F8F8F8"/>
        <w:spacing w:after="0" w:line="240" w:lineRule="auto"/>
        <w:jc w:val="both"/>
        <w:outlineLvl w:val="2"/>
        <w:rPr>
          <w:rFonts w:ascii="Times New Roman" w:eastAsia="Times New Roman" w:hAnsi="Times New Roman" w:cs="Times New Roman"/>
          <w:b/>
          <w:bCs/>
          <w:sz w:val="28"/>
          <w:szCs w:val="28"/>
          <w:lang w:eastAsia="ru-RU"/>
        </w:rPr>
      </w:pPr>
      <w:r w:rsidRPr="00F129B0">
        <w:rPr>
          <w:rFonts w:ascii="Times New Roman" w:hAnsi="Times New Roman" w:cs="Times New Roman"/>
          <w:sz w:val="28"/>
          <w:szCs w:val="28"/>
          <w:shd w:val="clear" w:color="auto" w:fill="F8F8F8"/>
        </w:rPr>
        <w:t xml:space="preserve">Помните, отказ от </w:t>
      </w:r>
      <w:r w:rsidR="0067463D">
        <w:rPr>
          <w:rFonts w:ascii="Times New Roman" w:hAnsi="Times New Roman" w:cs="Times New Roman"/>
          <w:sz w:val="28"/>
          <w:szCs w:val="28"/>
          <w:shd w:val="clear" w:color="auto" w:fill="F8F8F8"/>
        </w:rPr>
        <w:t>«</w:t>
      </w:r>
      <w:r w:rsidRPr="00F129B0">
        <w:rPr>
          <w:rFonts w:ascii="Times New Roman" w:hAnsi="Times New Roman" w:cs="Times New Roman"/>
          <w:sz w:val="28"/>
          <w:szCs w:val="28"/>
          <w:shd w:val="clear" w:color="auto" w:fill="F8F8F8"/>
        </w:rPr>
        <w:t>вредной</w:t>
      </w:r>
      <w:r w:rsidR="0067463D">
        <w:rPr>
          <w:rFonts w:ascii="Times New Roman" w:hAnsi="Times New Roman" w:cs="Times New Roman"/>
          <w:sz w:val="28"/>
          <w:szCs w:val="28"/>
          <w:shd w:val="clear" w:color="auto" w:fill="F8F8F8"/>
        </w:rPr>
        <w:t>»</w:t>
      </w:r>
      <w:r w:rsidRPr="00F129B0">
        <w:rPr>
          <w:rFonts w:ascii="Times New Roman" w:hAnsi="Times New Roman" w:cs="Times New Roman"/>
          <w:sz w:val="28"/>
          <w:szCs w:val="28"/>
          <w:shd w:val="clear" w:color="auto" w:fill="F8F8F8"/>
        </w:rPr>
        <w:t xml:space="preserve"> еды – это не только забота о фигуре, но и о здоровье! </w:t>
      </w:r>
      <w:proofErr w:type="spellStart"/>
      <w:r w:rsidRPr="00F129B0">
        <w:rPr>
          <w:rFonts w:ascii="Times New Roman" w:hAnsi="Times New Roman" w:cs="Times New Roman"/>
          <w:sz w:val="28"/>
          <w:szCs w:val="28"/>
          <w:shd w:val="clear" w:color="auto" w:fill="F8F8F8"/>
        </w:rPr>
        <w:t>Роспотребнадзор</w:t>
      </w:r>
      <w:proofErr w:type="spellEnd"/>
      <w:r w:rsidRPr="00F129B0">
        <w:rPr>
          <w:rFonts w:ascii="Times New Roman" w:hAnsi="Times New Roman" w:cs="Times New Roman"/>
          <w:sz w:val="28"/>
          <w:szCs w:val="28"/>
          <w:shd w:val="clear" w:color="auto" w:fill="F8F8F8"/>
        </w:rPr>
        <w:t xml:space="preserve"> рекомендует заменять высококалорийные и </w:t>
      </w:r>
      <w:proofErr w:type="spellStart"/>
      <w:r w:rsidRPr="00F129B0">
        <w:rPr>
          <w:rFonts w:ascii="Times New Roman" w:hAnsi="Times New Roman" w:cs="Times New Roman"/>
          <w:sz w:val="28"/>
          <w:szCs w:val="28"/>
          <w:shd w:val="clear" w:color="auto" w:fill="F8F8F8"/>
        </w:rPr>
        <w:t>низкопитательные</w:t>
      </w:r>
      <w:proofErr w:type="spellEnd"/>
      <w:r w:rsidRPr="00F129B0">
        <w:rPr>
          <w:rFonts w:ascii="Times New Roman" w:hAnsi="Times New Roman" w:cs="Times New Roman"/>
          <w:sz w:val="28"/>
          <w:szCs w:val="28"/>
          <w:shd w:val="clear" w:color="auto" w:fill="F8F8F8"/>
        </w:rPr>
        <w:t xml:space="preserve"> продукты на более качественные, натуральные и полезные альтернативы.</w:t>
      </w:r>
    </w:p>
    <w:p w:rsidR="00BB63CE" w:rsidRPr="00F129B0" w:rsidRDefault="00BB63CE" w:rsidP="00F129B0">
      <w:pPr>
        <w:shd w:val="clear" w:color="auto" w:fill="F8F8F8"/>
        <w:spacing w:after="0" w:line="240" w:lineRule="auto"/>
        <w:jc w:val="both"/>
        <w:outlineLvl w:val="2"/>
        <w:rPr>
          <w:rFonts w:ascii="Times New Roman" w:eastAsia="Times New Roman" w:hAnsi="Times New Roman" w:cs="Times New Roman"/>
          <w:b/>
          <w:bCs/>
          <w:sz w:val="28"/>
          <w:szCs w:val="28"/>
          <w:lang w:eastAsia="ru-RU"/>
        </w:rPr>
      </w:pPr>
    </w:p>
    <w:p w:rsidR="00076282" w:rsidRDefault="00076282" w:rsidP="00076282">
      <w:pPr>
        <w:shd w:val="clear" w:color="auto" w:fill="F8F8F8"/>
        <w:spacing w:after="0" w:line="240" w:lineRule="auto"/>
        <w:jc w:val="center"/>
        <w:outlineLvl w:val="2"/>
        <w:rPr>
          <w:rFonts w:ascii="Times New Roman" w:eastAsia="Times New Roman" w:hAnsi="Times New Roman" w:cs="Times New Roman"/>
          <w:b/>
          <w:bCs/>
          <w:sz w:val="32"/>
          <w:szCs w:val="32"/>
          <w:lang w:eastAsia="ru-RU"/>
        </w:rPr>
      </w:pPr>
    </w:p>
    <w:p w:rsidR="00076282" w:rsidRDefault="00076282" w:rsidP="00076282">
      <w:pPr>
        <w:shd w:val="clear" w:color="auto" w:fill="F8F8F8"/>
        <w:spacing w:after="0" w:line="240" w:lineRule="auto"/>
        <w:jc w:val="center"/>
        <w:outlineLvl w:val="2"/>
        <w:rPr>
          <w:rFonts w:ascii="Times New Roman" w:eastAsia="Times New Roman" w:hAnsi="Times New Roman" w:cs="Times New Roman"/>
          <w:b/>
          <w:bCs/>
          <w:sz w:val="32"/>
          <w:szCs w:val="32"/>
          <w:lang w:eastAsia="ru-RU"/>
        </w:rPr>
      </w:pPr>
    </w:p>
    <w:p w:rsidR="00076282" w:rsidRDefault="00076282" w:rsidP="00076282">
      <w:pPr>
        <w:shd w:val="clear" w:color="auto" w:fill="F8F8F8"/>
        <w:spacing w:after="0" w:line="240" w:lineRule="auto"/>
        <w:jc w:val="center"/>
        <w:outlineLvl w:val="2"/>
        <w:rPr>
          <w:rFonts w:ascii="Times New Roman" w:eastAsia="Times New Roman" w:hAnsi="Times New Roman" w:cs="Times New Roman"/>
          <w:b/>
          <w:bCs/>
          <w:sz w:val="32"/>
          <w:szCs w:val="32"/>
          <w:lang w:eastAsia="ru-RU"/>
        </w:rPr>
      </w:pPr>
      <w:bookmarkStart w:id="0" w:name="_GoBack"/>
      <w:bookmarkEnd w:id="0"/>
    </w:p>
    <w:p w:rsidR="00C33C99" w:rsidRDefault="00C33C99" w:rsidP="00076282">
      <w:pPr>
        <w:shd w:val="clear" w:color="auto" w:fill="F8F8F8"/>
        <w:spacing w:after="0" w:line="240" w:lineRule="auto"/>
        <w:jc w:val="center"/>
        <w:outlineLvl w:val="2"/>
        <w:rPr>
          <w:rFonts w:ascii="Times New Roman" w:eastAsia="Times New Roman" w:hAnsi="Times New Roman" w:cs="Times New Roman"/>
          <w:b/>
          <w:bCs/>
          <w:sz w:val="32"/>
          <w:szCs w:val="32"/>
          <w:lang w:eastAsia="ru-RU"/>
        </w:rPr>
      </w:pPr>
    </w:p>
    <w:p w:rsidR="00076282" w:rsidRDefault="00076282" w:rsidP="00076282">
      <w:pPr>
        <w:shd w:val="clear" w:color="auto" w:fill="F8F8F8"/>
        <w:spacing w:after="0" w:line="240" w:lineRule="auto"/>
        <w:jc w:val="center"/>
        <w:outlineLvl w:val="2"/>
        <w:rPr>
          <w:rFonts w:ascii="Times New Roman" w:eastAsia="Times New Roman" w:hAnsi="Times New Roman" w:cs="Times New Roman"/>
          <w:b/>
          <w:bCs/>
          <w:sz w:val="32"/>
          <w:szCs w:val="32"/>
          <w:lang w:eastAsia="ru-RU"/>
        </w:rPr>
      </w:pPr>
    </w:p>
    <w:p w:rsidR="00076282" w:rsidRDefault="00076282" w:rsidP="00076282">
      <w:pPr>
        <w:shd w:val="clear" w:color="auto" w:fill="F8F8F8"/>
        <w:spacing w:after="0" w:line="240" w:lineRule="auto"/>
        <w:jc w:val="center"/>
        <w:outlineLvl w:val="2"/>
        <w:rPr>
          <w:rFonts w:ascii="Times New Roman" w:eastAsia="Times New Roman" w:hAnsi="Times New Roman" w:cs="Times New Roman"/>
          <w:b/>
          <w:bCs/>
          <w:sz w:val="32"/>
          <w:szCs w:val="32"/>
          <w:lang w:eastAsia="ru-RU"/>
        </w:rPr>
      </w:pPr>
    </w:p>
    <w:p w:rsidR="00BB63CE" w:rsidRPr="00076282" w:rsidRDefault="00BB63CE" w:rsidP="00076282">
      <w:pPr>
        <w:shd w:val="clear" w:color="auto" w:fill="F8F8F8"/>
        <w:spacing w:after="0" w:line="240" w:lineRule="auto"/>
        <w:jc w:val="center"/>
        <w:outlineLvl w:val="2"/>
        <w:rPr>
          <w:rFonts w:ascii="Times New Roman" w:eastAsia="Times New Roman" w:hAnsi="Times New Roman" w:cs="Times New Roman"/>
          <w:b/>
          <w:bCs/>
          <w:sz w:val="32"/>
          <w:szCs w:val="32"/>
          <w:lang w:eastAsia="ru-RU"/>
        </w:rPr>
      </w:pPr>
      <w:proofErr w:type="spellStart"/>
      <w:r w:rsidRPr="00076282">
        <w:rPr>
          <w:rFonts w:ascii="Times New Roman" w:eastAsia="Times New Roman" w:hAnsi="Times New Roman" w:cs="Times New Roman"/>
          <w:b/>
          <w:bCs/>
          <w:sz w:val="32"/>
          <w:szCs w:val="32"/>
          <w:lang w:eastAsia="ru-RU"/>
        </w:rPr>
        <w:lastRenderedPageBreak/>
        <w:t>Роспотребнадзор</w:t>
      </w:r>
      <w:proofErr w:type="spellEnd"/>
      <w:r w:rsidRPr="00076282">
        <w:rPr>
          <w:rFonts w:ascii="Times New Roman" w:eastAsia="Times New Roman" w:hAnsi="Times New Roman" w:cs="Times New Roman"/>
          <w:b/>
          <w:bCs/>
          <w:sz w:val="32"/>
          <w:szCs w:val="32"/>
          <w:lang w:eastAsia="ru-RU"/>
        </w:rPr>
        <w:t xml:space="preserve"> о маркировке «Е» на этикетках продуктов: что нужно знать</w:t>
      </w:r>
    </w:p>
    <w:p w:rsidR="00BB63CE" w:rsidRPr="00F129B0"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proofErr w:type="spellStart"/>
      <w:r w:rsidRPr="00F129B0">
        <w:rPr>
          <w:rFonts w:ascii="Times New Roman" w:eastAsia="Times New Roman" w:hAnsi="Times New Roman" w:cs="Times New Roman"/>
          <w:sz w:val="28"/>
          <w:szCs w:val="28"/>
          <w:shd w:val="clear" w:color="auto" w:fill="F8F8F8"/>
          <w:lang w:eastAsia="ru-RU"/>
        </w:rPr>
        <w:t>Роспотребнадзор</w:t>
      </w:r>
      <w:proofErr w:type="spellEnd"/>
      <w:r w:rsidRPr="00F129B0">
        <w:rPr>
          <w:rFonts w:ascii="Times New Roman" w:eastAsia="Times New Roman" w:hAnsi="Times New Roman" w:cs="Times New Roman"/>
          <w:sz w:val="28"/>
          <w:szCs w:val="28"/>
          <w:shd w:val="clear" w:color="auto" w:fill="F8F8F8"/>
          <w:lang w:eastAsia="ru-RU"/>
        </w:rPr>
        <w:t xml:space="preserve"> информирует граждан о значении маркировки «Е» на упаковках продуктов питания. Эта маркировка указывает на наличие пищевых добавок, которые были одобрены для использования в странах Европейского Союза и соответствуют установленным стандартам безопасности. Несмотря на это, не все добавки одинаково безопасны, поэтому важно понимать, какие из них могут представлять риск для здоровья, а какие считаются безвредными.</w:t>
      </w:r>
    </w:p>
    <w:p w:rsidR="00BB63CE" w:rsidRPr="00F129B0" w:rsidRDefault="00BB63CE" w:rsidP="00F129B0">
      <w:pPr>
        <w:spacing w:after="0" w:line="240" w:lineRule="auto"/>
        <w:jc w:val="both"/>
        <w:rPr>
          <w:rFonts w:ascii="Times New Roman" w:eastAsia="Times New Roman" w:hAnsi="Times New Roman" w:cs="Times New Roman"/>
          <w:b/>
          <w:sz w:val="28"/>
          <w:szCs w:val="28"/>
          <w:shd w:val="clear" w:color="auto" w:fill="F8F8F8"/>
          <w:lang w:eastAsia="ru-RU"/>
        </w:rPr>
      </w:pPr>
      <w:r w:rsidRPr="00F129B0">
        <w:rPr>
          <w:rFonts w:ascii="Times New Roman" w:eastAsia="Times New Roman" w:hAnsi="Times New Roman" w:cs="Times New Roman"/>
          <w:sz w:val="28"/>
          <w:szCs w:val="28"/>
          <w:lang w:eastAsia="ru-RU"/>
        </w:rPr>
        <w:br/>
      </w:r>
      <w:r w:rsidRPr="00F129B0">
        <w:rPr>
          <w:rFonts w:ascii="Times New Roman" w:eastAsia="Times New Roman" w:hAnsi="Times New Roman" w:cs="Times New Roman"/>
          <w:b/>
          <w:sz w:val="28"/>
          <w:szCs w:val="28"/>
          <w:shd w:val="clear" w:color="auto" w:fill="F8F8F8"/>
          <w:lang w:eastAsia="ru-RU"/>
        </w:rPr>
        <w:t>Что такое пищевые добавки?</w:t>
      </w:r>
    </w:p>
    <w:p w:rsidR="00076282" w:rsidRDefault="00BB63CE" w:rsidP="00F129B0">
      <w:pPr>
        <w:spacing w:after="0" w:line="240" w:lineRule="auto"/>
        <w:jc w:val="both"/>
        <w:rPr>
          <w:rFonts w:ascii="Times New Roman" w:eastAsia="Times New Roman" w:hAnsi="Times New Roman" w:cs="Times New Roman"/>
          <w:b/>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Пищевые добавки — это вещества, добавляемые в продукты для достижения определенных целей: улучшения вкуса, увеличения срока хранения, изменения текстуры и цвета. Они могут быть как натурального, так и синтетического происхождения.</w:t>
      </w:r>
      <w:r w:rsidRPr="00F129B0">
        <w:rPr>
          <w:rFonts w:ascii="Times New Roman" w:eastAsia="Times New Roman" w:hAnsi="Times New Roman" w:cs="Times New Roman"/>
          <w:sz w:val="28"/>
          <w:szCs w:val="28"/>
          <w:lang w:eastAsia="ru-RU"/>
        </w:rPr>
        <w:br/>
      </w:r>
      <w:r w:rsidRPr="00076282">
        <w:rPr>
          <w:rFonts w:ascii="Times New Roman" w:eastAsia="Times New Roman" w:hAnsi="Times New Roman" w:cs="Times New Roman"/>
          <w:b/>
          <w:sz w:val="28"/>
          <w:szCs w:val="28"/>
          <w:shd w:val="clear" w:color="auto" w:fill="F8F8F8"/>
          <w:lang w:eastAsia="ru-RU"/>
        </w:rPr>
        <w:t>Как расшифровывается маркировка «Е»?</w:t>
      </w:r>
    </w:p>
    <w:p w:rsidR="00076282"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Маркировка «Е» сопровождается числовым кодом, который указывает на конкретную добавку. Например:</w:t>
      </w:r>
    </w:p>
    <w:p w:rsidR="00076282"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 xml:space="preserve">• Е1 – красители. Именно они придают многим продуктам красивый, насыщенный </w:t>
      </w:r>
      <w:proofErr w:type="gramStart"/>
      <w:r w:rsidRPr="00F129B0">
        <w:rPr>
          <w:rFonts w:ascii="Times New Roman" w:eastAsia="Times New Roman" w:hAnsi="Times New Roman" w:cs="Times New Roman"/>
          <w:sz w:val="28"/>
          <w:szCs w:val="28"/>
          <w:shd w:val="clear" w:color="auto" w:fill="F8F8F8"/>
          <w:lang w:eastAsia="ru-RU"/>
        </w:rPr>
        <w:t>цвет.</w:t>
      </w:r>
      <w:r w:rsidRPr="00F129B0">
        <w:rPr>
          <w:rFonts w:ascii="Times New Roman" w:eastAsia="Times New Roman" w:hAnsi="Times New Roman" w:cs="Times New Roman"/>
          <w:sz w:val="28"/>
          <w:szCs w:val="28"/>
          <w:lang w:eastAsia="ru-RU"/>
        </w:rPr>
        <w:br/>
      </w:r>
      <w:r w:rsidRPr="00F129B0">
        <w:rPr>
          <w:rFonts w:ascii="Times New Roman" w:eastAsia="Times New Roman" w:hAnsi="Times New Roman" w:cs="Times New Roman"/>
          <w:sz w:val="28"/>
          <w:szCs w:val="28"/>
          <w:shd w:val="clear" w:color="auto" w:fill="F8F8F8"/>
          <w:lang w:eastAsia="ru-RU"/>
        </w:rPr>
        <w:t>•</w:t>
      </w:r>
      <w:proofErr w:type="gramEnd"/>
      <w:r w:rsidRPr="00F129B0">
        <w:rPr>
          <w:rFonts w:ascii="Times New Roman" w:eastAsia="Times New Roman" w:hAnsi="Times New Roman" w:cs="Times New Roman"/>
          <w:sz w:val="28"/>
          <w:szCs w:val="28"/>
          <w:shd w:val="clear" w:color="auto" w:fill="F8F8F8"/>
          <w:lang w:eastAsia="ru-RU"/>
        </w:rPr>
        <w:t xml:space="preserve"> Е2 – консерванты. Благодаря им производитель значительно увеличивает срок годности товара. Консерванты подавляют рост микроорганизмов, грибков (плесени</w:t>
      </w:r>
      <w:proofErr w:type="gramStart"/>
      <w:r w:rsidRPr="00F129B0">
        <w:rPr>
          <w:rFonts w:ascii="Times New Roman" w:eastAsia="Times New Roman" w:hAnsi="Times New Roman" w:cs="Times New Roman"/>
          <w:sz w:val="28"/>
          <w:szCs w:val="28"/>
          <w:shd w:val="clear" w:color="auto" w:fill="F8F8F8"/>
          <w:lang w:eastAsia="ru-RU"/>
        </w:rPr>
        <w:t>).</w:t>
      </w:r>
      <w:r w:rsidRPr="00F129B0">
        <w:rPr>
          <w:rFonts w:ascii="Times New Roman" w:eastAsia="Times New Roman" w:hAnsi="Times New Roman" w:cs="Times New Roman"/>
          <w:sz w:val="28"/>
          <w:szCs w:val="28"/>
          <w:lang w:eastAsia="ru-RU"/>
        </w:rPr>
        <w:br/>
      </w:r>
      <w:r w:rsidRPr="00F129B0">
        <w:rPr>
          <w:rFonts w:ascii="Times New Roman" w:eastAsia="Times New Roman" w:hAnsi="Times New Roman" w:cs="Times New Roman"/>
          <w:sz w:val="28"/>
          <w:szCs w:val="28"/>
          <w:shd w:val="clear" w:color="auto" w:fill="F8F8F8"/>
          <w:lang w:eastAsia="ru-RU"/>
        </w:rPr>
        <w:t>•</w:t>
      </w:r>
      <w:proofErr w:type="gramEnd"/>
      <w:r w:rsidRPr="00F129B0">
        <w:rPr>
          <w:rFonts w:ascii="Times New Roman" w:eastAsia="Times New Roman" w:hAnsi="Times New Roman" w:cs="Times New Roman"/>
          <w:sz w:val="28"/>
          <w:szCs w:val="28"/>
          <w:shd w:val="clear" w:color="auto" w:fill="F8F8F8"/>
          <w:lang w:eastAsia="ru-RU"/>
        </w:rPr>
        <w:t xml:space="preserve"> Е3 – антиокислители. Значительно замедляют процесс окисления и вместе с консервантами способствует продлению сроков годности </w:t>
      </w:r>
      <w:proofErr w:type="gramStart"/>
      <w:r w:rsidRPr="00F129B0">
        <w:rPr>
          <w:rFonts w:ascii="Times New Roman" w:eastAsia="Times New Roman" w:hAnsi="Times New Roman" w:cs="Times New Roman"/>
          <w:sz w:val="28"/>
          <w:szCs w:val="28"/>
          <w:shd w:val="clear" w:color="auto" w:fill="F8F8F8"/>
          <w:lang w:eastAsia="ru-RU"/>
        </w:rPr>
        <w:t>товаров.</w:t>
      </w:r>
      <w:r w:rsidRPr="00F129B0">
        <w:rPr>
          <w:rFonts w:ascii="Times New Roman" w:eastAsia="Times New Roman" w:hAnsi="Times New Roman" w:cs="Times New Roman"/>
          <w:sz w:val="28"/>
          <w:szCs w:val="28"/>
          <w:lang w:eastAsia="ru-RU"/>
        </w:rPr>
        <w:br/>
      </w:r>
      <w:r w:rsidRPr="00F129B0">
        <w:rPr>
          <w:rFonts w:ascii="Times New Roman" w:eastAsia="Times New Roman" w:hAnsi="Times New Roman" w:cs="Times New Roman"/>
          <w:sz w:val="28"/>
          <w:szCs w:val="28"/>
          <w:shd w:val="clear" w:color="auto" w:fill="F8F8F8"/>
          <w:lang w:eastAsia="ru-RU"/>
        </w:rPr>
        <w:t>•</w:t>
      </w:r>
      <w:proofErr w:type="gramEnd"/>
      <w:r w:rsidRPr="00F129B0">
        <w:rPr>
          <w:rFonts w:ascii="Times New Roman" w:eastAsia="Times New Roman" w:hAnsi="Times New Roman" w:cs="Times New Roman"/>
          <w:sz w:val="28"/>
          <w:szCs w:val="28"/>
          <w:shd w:val="clear" w:color="auto" w:fill="F8F8F8"/>
          <w:lang w:eastAsia="ru-RU"/>
        </w:rPr>
        <w:t xml:space="preserve"> Е4 – стабилизаторы. Сохраняют консистенцию и внешний вид продукта. Сюда относят всевозможные желатины, пектины, крахмалы, </w:t>
      </w:r>
      <w:proofErr w:type="gramStart"/>
      <w:r w:rsidRPr="00F129B0">
        <w:rPr>
          <w:rFonts w:ascii="Times New Roman" w:eastAsia="Times New Roman" w:hAnsi="Times New Roman" w:cs="Times New Roman"/>
          <w:sz w:val="28"/>
          <w:szCs w:val="28"/>
          <w:shd w:val="clear" w:color="auto" w:fill="F8F8F8"/>
          <w:lang w:eastAsia="ru-RU"/>
        </w:rPr>
        <w:t>камеди.</w:t>
      </w:r>
      <w:r w:rsidRPr="00F129B0">
        <w:rPr>
          <w:rFonts w:ascii="Times New Roman" w:eastAsia="Times New Roman" w:hAnsi="Times New Roman" w:cs="Times New Roman"/>
          <w:sz w:val="28"/>
          <w:szCs w:val="28"/>
          <w:lang w:eastAsia="ru-RU"/>
        </w:rPr>
        <w:br/>
      </w:r>
      <w:r w:rsidRPr="00F129B0">
        <w:rPr>
          <w:rFonts w:ascii="Times New Roman" w:eastAsia="Times New Roman" w:hAnsi="Times New Roman" w:cs="Times New Roman"/>
          <w:sz w:val="28"/>
          <w:szCs w:val="28"/>
          <w:shd w:val="clear" w:color="auto" w:fill="F8F8F8"/>
          <w:lang w:eastAsia="ru-RU"/>
        </w:rPr>
        <w:t>•</w:t>
      </w:r>
      <w:proofErr w:type="gramEnd"/>
      <w:r w:rsidRPr="00F129B0">
        <w:rPr>
          <w:rFonts w:ascii="Times New Roman" w:eastAsia="Times New Roman" w:hAnsi="Times New Roman" w:cs="Times New Roman"/>
          <w:sz w:val="28"/>
          <w:szCs w:val="28"/>
          <w:shd w:val="clear" w:color="auto" w:fill="F8F8F8"/>
          <w:lang w:eastAsia="ru-RU"/>
        </w:rPr>
        <w:t xml:space="preserve"> Е5 – эмульгаторы. Благодаря им сохраняется структура продукта. Эмульгаторы добавляют в такие продукты как сливочное масло, майонез, </w:t>
      </w:r>
      <w:proofErr w:type="gramStart"/>
      <w:r w:rsidRPr="00F129B0">
        <w:rPr>
          <w:rFonts w:ascii="Times New Roman" w:eastAsia="Times New Roman" w:hAnsi="Times New Roman" w:cs="Times New Roman"/>
          <w:sz w:val="28"/>
          <w:szCs w:val="28"/>
          <w:shd w:val="clear" w:color="auto" w:fill="F8F8F8"/>
          <w:lang w:eastAsia="ru-RU"/>
        </w:rPr>
        <w:t>шоколад.</w:t>
      </w:r>
      <w:r w:rsidRPr="00F129B0">
        <w:rPr>
          <w:rFonts w:ascii="Times New Roman" w:eastAsia="Times New Roman" w:hAnsi="Times New Roman" w:cs="Times New Roman"/>
          <w:sz w:val="28"/>
          <w:szCs w:val="28"/>
          <w:lang w:eastAsia="ru-RU"/>
        </w:rPr>
        <w:br/>
      </w:r>
      <w:r w:rsidRPr="00F129B0">
        <w:rPr>
          <w:rFonts w:ascii="Times New Roman" w:eastAsia="Times New Roman" w:hAnsi="Times New Roman" w:cs="Times New Roman"/>
          <w:sz w:val="28"/>
          <w:szCs w:val="28"/>
          <w:shd w:val="clear" w:color="auto" w:fill="F8F8F8"/>
          <w:lang w:eastAsia="ru-RU"/>
        </w:rPr>
        <w:t>•</w:t>
      </w:r>
      <w:proofErr w:type="gramEnd"/>
      <w:r w:rsidRPr="00F129B0">
        <w:rPr>
          <w:rFonts w:ascii="Times New Roman" w:eastAsia="Times New Roman" w:hAnsi="Times New Roman" w:cs="Times New Roman"/>
          <w:sz w:val="28"/>
          <w:szCs w:val="28"/>
          <w:shd w:val="clear" w:color="auto" w:fill="F8F8F8"/>
          <w:lang w:eastAsia="ru-RU"/>
        </w:rPr>
        <w:t xml:space="preserve"> Е6 – усилители вкуса и запаха.</w:t>
      </w:r>
    </w:p>
    <w:p w:rsidR="00076282"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 xml:space="preserve">•Е7 и далее – другие добавки. Например, антибиотики, глазирующие агенты, </w:t>
      </w:r>
      <w:proofErr w:type="spellStart"/>
      <w:r w:rsidRPr="00F129B0">
        <w:rPr>
          <w:rFonts w:ascii="Times New Roman" w:eastAsia="Times New Roman" w:hAnsi="Times New Roman" w:cs="Times New Roman"/>
          <w:sz w:val="28"/>
          <w:szCs w:val="28"/>
          <w:shd w:val="clear" w:color="auto" w:fill="F8F8F8"/>
          <w:lang w:eastAsia="ru-RU"/>
        </w:rPr>
        <w:t>улучшители</w:t>
      </w:r>
      <w:proofErr w:type="spellEnd"/>
      <w:r w:rsidRPr="00F129B0">
        <w:rPr>
          <w:rFonts w:ascii="Times New Roman" w:eastAsia="Times New Roman" w:hAnsi="Times New Roman" w:cs="Times New Roman"/>
          <w:sz w:val="28"/>
          <w:szCs w:val="28"/>
          <w:shd w:val="clear" w:color="auto" w:fill="F8F8F8"/>
          <w:lang w:eastAsia="ru-RU"/>
        </w:rPr>
        <w:t xml:space="preserve"> хлеба.</w:t>
      </w:r>
    </w:p>
    <w:p w:rsidR="00076282" w:rsidRPr="00076282" w:rsidRDefault="00BB63CE" w:rsidP="00F129B0">
      <w:pPr>
        <w:spacing w:after="0" w:line="240" w:lineRule="auto"/>
        <w:jc w:val="both"/>
        <w:rPr>
          <w:rFonts w:ascii="Times New Roman" w:eastAsia="Times New Roman" w:hAnsi="Times New Roman" w:cs="Times New Roman"/>
          <w:b/>
          <w:sz w:val="28"/>
          <w:szCs w:val="28"/>
          <w:shd w:val="clear" w:color="auto" w:fill="F8F8F8"/>
          <w:lang w:eastAsia="ru-RU"/>
        </w:rPr>
      </w:pPr>
      <w:r w:rsidRPr="00F129B0">
        <w:rPr>
          <w:rFonts w:ascii="Times New Roman" w:eastAsia="Times New Roman" w:hAnsi="Times New Roman" w:cs="Times New Roman"/>
          <w:sz w:val="28"/>
          <w:szCs w:val="28"/>
          <w:lang w:eastAsia="ru-RU"/>
        </w:rPr>
        <w:br/>
      </w:r>
      <w:r w:rsidRPr="00076282">
        <w:rPr>
          <w:rFonts w:ascii="Times New Roman" w:eastAsia="Times New Roman" w:hAnsi="Times New Roman" w:cs="Times New Roman"/>
          <w:b/>
          <w:sz w:val="28"/>
          <w:szCs w:val="28"/>
          <w:shd w:val="clear" w:color="auto" w:fill="F8F8F8"/>
          <w:lang w:eastAsia="ru-RU"/>
        </w:rPr>
        <w:t>Безопасные добавки</w:t>
      </w:r>
    </w:p>
    <w:p w:rsidR="00076282"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proofErr w:type="spellStart"/>
      <w:r w:rsidRPr="00F129B0">
        <w:rPr>
          <w:rFonts w:ascii="Times New Roman" w:eastAsia="Times New Roman" w:hAnsi="Times New Roman" w:cs="Times New Roman"/>
          <w:sz w:val="28"/>
          <w:szCs w:val="28"/>
          <w:shd w:val="clear" w:color="auto" w:fill="F8F8F8"/>
          <w:lang w:eastAsia="ru-RU"/>
        </w:rPr>
        <w:t>Роспотребнадзор</w:t>
      </w:r>
      <w:proofErr w:type="spellEnd"/>
      <w:r w:rsidRPr="00F129B0">
        <w:rPr>
          <w:rFonts w:ascii="Times New Roman" w:eastAsia="Times New Roman" w:hAnsi="Times New Roman" w:cs="Times New Roman"/>
          <w:sz w:val="28"/>
          <w:szCs w:val="28"/>
          <w:shd w:val="clear" w:color="auto" w:fill="F8F8F8"/>
          <w:lang w:eastAsia="ru-RU"/>
        </w:rPr>
        <w:t xml:space="preserve"> подчеркивает, что многие пищевые добавки с маркировкой «Е» считаются безопасными и используются в продуктах без негативных последствий для здоровья. Вот несколько примеров:</w:t>
      </w:r>
    </w:p>
    <w:p w:rsidR="00076282"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 Е300 (аскорбиновая кислота): антиоксидант, который помогает предотвратить окисление продуктов.</w:t>
      </w:r>
    </w:p>
    <w:p w:rsidR="00076282"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 Е330 (лимонная кислота): натуральный консервант и регулятор кислотности.</w:t>
      </w:r>
    </w:p>
    <w:p w:rsidR="00076282"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 xml:space="preserve">• Е471 (моно- и </w:t>
      </w:r>
      <w:proofErr w:type="spellStart"/>
      <w:r w:rsidRPr="00F129B0">
        <w:rPr>
          <w:rFonts w:ascii="Times New Roman" w:eastAsia="Times New Roman" w:hAnsi="Times New Roman" w:cs="Times New Roman"/>
          <w:sz w:val="28"/>
          <w:szCs w:val="28"/>
          <w:shd w:val="clear" w:color="auto" w:fill="F8F8F8"/>
          <w:lang w:eastAsia="ru-RU"/>
        </w:rPr>
        <w:t>диглицериды</w:t>
      </w:r>
      <w:proofErr w:type="spellEnd"/>
      <w:r w:rsidRPr="00F129B0">
        <w:rPr>
          <w:rFonts w:ascii="Times New Roman" w:eastAsia="Times New Roman" w:hAnsi="Times New Roman" w:cs="Times New Roman"/>
          <w:sz w:val="28"/>
          <w:szCs w:val="28"/>
          <w:shd w:val="clear" w:color="auto" w:fill="F8F8F8"/>
          <w:lang w:eastAsia="ru-RU"/>
        </w:rPr>
        <w:t xml:space="preserve"> жирных кислот): эмульгатор, который помогает смешивать воду и масло.</w:t>
      </w:r>
    </w:p>
    <w:p w:rsidR="00076282" w:rsidRPr="00076282" w:rsidRDefault="00BB63CE" w:rsidP="00F129B0">
      <w:pPr>
        <w:spacing w:after="0" w:line="240" w:lineRule="auto"/>
        <w:jc w:val="both"/>
        <w:rPr>
          <w:rFonts w:ascii="Times New Roman" w:eastAsia="Times New Roman" w:hAnsi="Times New Roman" w:cs="Times New Roman"/>
          <w:sz w:val="28"/>
          <w:szCs w:val="28"/>
          <w:u w:val="single"/>
          <w:shd w:val="clear" w:color="auto" w:fill="F8F8F8"/>
          <w:lang w:eastAsia="ru-RU"/>
        </w:rPr>
      </w:pPr>
      <w:r w:rsidRPr="00076282">
        <w:rPr>
          <w:rFonts w:ascii="Times New Roman" w:eastAsia="Times New Roman" w:hAnsi="Times New Roman" w:cs="Times New Roman"/>
          <w:sz w:val="28"/>
          <w:szCs w:val="28"/>
          <w:u w:val="single"/>
          <w:shd w:val="clear" w:color="auto" w:fill="F8F8F8"/>
          <w:lang w:eastAsia="ru-RU"/>
        </w:rPr>
        <w:t>Некоторые добавки получаются из овощей и фруктов:</w:t>
      </w:r>
    </w:p>
    <w:p w:rsidR="00C33C99"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 Е160a (бета-каротин): натуральный краситель, содержащийся в моркови и других оранжевых овощах.</w:t>
      </w:r>
    </w:p>
    <w:p w:rsidR="00C33C99"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 Е162 (</w:t>
      </w:r>
      <w:proofErr w:type="spellStart"/>
      <w:r w:rsidRPr="00F129B0">
        <w:rPr>
          <w:rFonts w:ascii="Times New Roman" w:eastAsia="Times New Roman" w:hAnsi="Times New Roman" w:cs="Times New Roman"/>
          <w:sz w:val="28"/>
          <w:szCs w:val="28"/>
          <w:shd w:val="clear" w:color="auto" w:fill="F8F8F8"/>
          <w:lang w:eastAsia="ru-RU"/>
        </w:rPr>
        <w:t>бетанин</w:t>
      </w:r>
      <w:proofErr w:type="spellEnd"/>
      <w:r w:rsidRPr="00F129B0">
        <w:rPr>
          <w:rFonts w:ascii="Times New Roman" w:eastAsia="Times New Roman" w:hAnsi="Times New Roman" w:cs="Times New Roman"/>
          <w:sz w:val="28"/>
          <w:szCs w:val="28"/>
          <w:shd w:val="clear" w:color="auto" w:fill="F8F8F8"/>
          <w:lang w:eastAsia="ru-RU"/>
        </w:rPr>
        <w:t xml:space="preserve">): краситель, получаемый из свеклы, придающий продуктам красный </w:t>
      </w:r>
      <w:proofErr w:type="gramStart"/>
      <w:r w:rsidRPr="00F129B0">
        <w:rPr>
          <w:rFonts w:ascii="Times New Roman" w:eastAsia="Times New Roman" w:hAnsi="Times New Roman" w:cs="Times New Roman"/>
          <w:sz w:val="28"/>
          <w:szCs w:val="28"/>
          <w:shd w:val="clear" w:color="auto" w:fill="F8F8F8"/>
          <w:lang w:eastAsia="ru-RU"/>
        </w:rPr>
        <w:t>цвет.</w:t>
      </w:r>
      <w:r w:rsidRPr="00F129B0">
        <w:rPr>
          <w:rFonts w:ascii="Times New Roman" w:eastAsia="Times New Roman" w:hAnsi="Times New Roman" w:cs="Times New Roman"/>
          <w:sz w:val="28"/>
          <w:szCs w:val="28"/>
          <w:lang w:eastAsia="ru-RU"/>
        </w:rPr>
        <w:br/>
      </w:r>
      <w:r w:rsidRPr="00F129B0">
        <w:rPr>
          <w:rFonts w:ascii="Times New Roman" w:eastAsia="Times New Roman" w:hAnsi="Times New Roman" w:cs="Times New Roman"/>
          <w:sz w:val="28"/>
          <w:szCs w:val="28"/>
          <w:shd w:val="clear" w:color="auto" w:fill="F8F8F8"/>
          <w:lang w:eastAsia="ru-RU"/>
        </w:rPr>
        <w:lastRenderedPageBreak/>
        <w:t>•</w:t>
      </w:r>
      <w:proofErr w:type="gramEnd"/>
      <w:r w:rsidRPr="00F129B0">
        <w:rPr>
          <w:rFonts w:ascii="Times New Roman" w:eastAsia="Times New Roman" w:hAnsi="Times New Roman" w:cs="Times New Roman"/>
          <w:sz w:val="28"/>
          <w:szCs w:val="28"/>
          <w:shd w:val="clear" w:color="auto" w:fill="F8F8F8"/>
          <w:lang w:eastAsia="ru-RU"/>
        </w:rPr>
        <w:t xml:space="preserve"> Е163 (антоцианы): натуральные красители, содержащиеся в ягодах и фруктах, таких как черника и малина.</w:t>
      </w:r>
    </w:p>
    <w:p w:rsidR="00C33C99" w:rsidRPr="00C33C99" w:rsidRDefault="00BB63CE" w:rsidP="00F129B0">
      <w:pPr>
        <w:spacing w:after="0" w:line="240" w:lineRule="auto"/>
        <w:jc w:val="both"/>
        <w:rPr>
          <w:rFonts w:ascii="Times New Roman" w:eastAsia="Times New Roman" w:hAnsi="Times New Roman" w:cs="Times New Roman"/>
          <w:b/>
          <w:sz w:val="28"/>
          <w:szCs w:val="28"/>
          <w:shd w:val="clear" w:color="auto" w:fill="F8F8F8"/>
          <w:lang w:eastAsia="ru-RU"/>
        </w:rPr>
      </w:pPr>
      <w:r w:rsidRPr="00F129B0">
        <w:rPr>
          <w:rFonts w:ascii="Times New Roman" w:eastAsia="Times New Roman" w:hAnsi="Times New Roman" w:cs="Times New Roman"/>
          <w:sz w:val="28"/>
          <w:szCs w:val="28"/>
          <w:lang w:eastAsia="ru-RU"/>
        </w:rPr>
        <w:br/>
      </w:r>
      <w:r w:rsidRPr="00C33C99">
        <w:rPr>
          <w:rFonts w:ascii="Times New Roman" w:eastAsia="Times New Roman" w:hAnsi="Times New Roman" w:cs="Times New Roman"/>
          <w:b/>
          <w:sz w:val="28"/>
          <w:szCs w:val="28"/>
          <w:shd w:val="clear" w:color="auto" w:fill="F8F8F8"/>
          <w:lang w:eastAsia="ru-RU"/>
        </w:rPr>
        <w:t>Опасные добавки</w:t>
      </w:r>
    </w:p>
    <w:p w:rsidR="00C33C99"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Некоторые добавки могут вызывать нежелательные реакции у людей с аллергией или при их избыточном употреблении. К таким добавкам относятся:</w:t>
      </w:r>
    </w:p>
    <w:p w:rsidR="00C33C99"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 Е102 (</w:t>
      </w:r>
      <w:proofErr w:type="spellStart"/>
      <w:r w:rsidRPr="00F129B0">
        <w:rPr>
          <w:rFonts w:ascii="Times New Roman" w:eastAsia="Times New Roman" w:hAnsi="Times New Roman" w:cs="Times New Roman"/>
          <w:sz w:val="28"/>
          <w:szCs w:val="28"/>
          <w:shd w:val="clear" w:color="auto" w:fill="F8F8F8"/>
          <w:lang w:eastAsia="ru-RU"/>
        </w:rPr>
        <w:t>тартразин</w:t>
      </w:r>
      <w:proofErr w:type="spellEnd"/>
      <w:r w:rsidRPr="00F129B0">
        <w:rPr>
          <w:rFonts w:ascii="Times New Roman" w:eastAsia="Times New Roman" w:hAnsi="Times New Roman" w:cs="Times New Roman"/>
          <w:sz w:val="28"/>
          <w:szCs w:val="28"/>
          <w:shd w:val="clear" w:color="auto" w:fill="F8F8F8"/>
          <w:lang w:eastAsia="ru-RU"/>
        </w:rPr>
        <w:t>): искусственный краситель, который может вызывать аллергические реакции у некоторых людей.</w:t>
      </w:r>
    </w:p>
    <w:p w:rsidR="00C33C99"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 xml:space="preserve">• Е110 (желтый краситель): также может провоцировать аллергические реакции и </w:t>
      </w:r>
      <w:proofErr w:type="spellStart"/>
      <w:r w:rsidRPr="00F129B0">
        <w:rPr>
          <w:rFonts w:ascii="Times New Roman" w:eastAsia="Times New Roman" w:hAnsi="Times New Roman" w:cs="Times New Roman"/>
          <w:sz w:val="28"/>
          <w:szCs w:val="28"/>
          <w:shd w:val="clear" w:color="auto" w:fill="F8F8F8"/>
          <w:lang w:eastAsia="ru-RU"/>
        </w:rPr>
        <w:t>гиперактивность</w:t>
      </w:r>
      <w:proofErr w:type="spellEnd"/>
      <w:r w:rsidRPr="00F129B0">
        <w:rPr>
          <w:rFonts w:ascii="Times New Roman" w:eastAsia="Times New Roman" w:hAnsi="Times New Roman" w:cs="Times New Roman"/>
          <w:sz w:val="28"/>
          <w:szCs w:val="28"/>
          <w:shd w:val="clear" w:color="auto" w:fill="F8F8F8"/>
          <w:lang w:eastAsia="ru-RU"/>
        </w:rPr>
        <w:t xml:space="preserve"> у детей.</w:t>
      </w:r>
    </w:p>
    <w:p w:rsidR="00C33C99"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 Е250 (нитрит натрия): консервант, который может образовывать канцерогенные вещества при высоких температурах.</w:t>
      </w:r>
    </w:p>
    <w:p w:rsidR="00C33C99" w:rsidRDefault="00BB63CE" w:rsidP="00F129B0">
      <w:pPr>
        <w:spacing w:after="0" w:line="240" w:lineRule="auto"/>
        <w:jc w:val="both"/>
        <w:rPr>
          <w:rFonts w:ascii="Times New Roman" w:eastAsia="Times New Roman" w:hAnsi="Times New Roman" w:cs="Times New Roman"/>
          <w:b/>
          <w:sz w:val="28"/>
          <w:szCs w:val="28"/>
          <w:shd w:val="clear" w:color="auto" w:fill="F8F8F8"/>
          <w:lang w:eastAsia="ru-RU"/>
        </w:rPr>
      </w:pPr>
      <w:proofErr w:type="spellStart"/>
      <w:r w:rsidRPr="00C33C99">
        <w:rPr>
          <w:rFonts w:ascii="Times New Roman" w:eastAsia="Times New Roman" w:hAnsi="Times New Roman" w:cs="Times New Roman"/>
          <w:b/>
          <w:sz w:val="28"/>
          <w:szCs w:val="28"/>
          <w:shd w:val="clear" w:color="auto" w:fill="F8F8F8"/>
          <w:lang w:eastAsia="ru-RU"/>
        </w:rPr>
        <w:t>Роспотребнадзор</w:t>
      </w:r>
      <w:proofErr w:type="spellEnd"/>
      <w:r w:rsidRPr="00C33C99">
        <w:rPr>
          <w:rFonts w:ascii="Times New Roman" w:eastAsia="Times New Roman" w:hAnsi="Times New Roman" w:cs="Times New Roman"/>
          <w:b/>
          <w:sz w:val="28"/>
          <w:szCs w:val="28"/>
          <w:shd w:val="clear" w:color="auto" w:fill="F8F8F8"/>
          <w:lang w:eastAsia="ru-RU"/>
        </w:rPr>
        <w:t xml:space="preserve"> сообщает, как выбрать безопасные продукты:</w:t>
      </w:r>
    </w:p>
    <w:p w:rsidR="00C33C99"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Читать этикетки: Обращайте внимание на состав продуктов и избегайте тех, которые содержат много искусственных добавок.</w:t>
      </w:r>
    </w:p>
    <w:p w:rsidR="00C33C99"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Предпочитать натуральные продукты: Выбирайте продукты с минимальной обработкой и без добавления искусственных ингредиентов.</w:t>
      </w:r>
    </w:p>
    <w:p w:rsidR="00C33C99" w:rsidRDefault="00BB63CE" w:rsidP="00F129B0">
      <w:pPr>
        <w:spacing w:after="0" w:line="240" w:lineRule="auto"/>
        <w:jc w:val="both"/>
        <w:rPr>
          <w:rFonts w:ascii="Times New Roman" w:eastAsia="Times New Roman" w:hAnsi="Times New Roman" w:cs="Times New Roman"/>
          <w:sz w:val="28"/>
          <w:szCs w:val="28"/>
          <w:shd w:val="clear" w:color="auto" w:fill="F8F8F8"/>
          <w:lang w:eastAsia="ru-RU"/>
        </w:rPr>
      </w:pPr>
      <w:r w:rsidRPr="00F129B0">
        <w:rPr>
          <w:rFonts w:ascii="Times New Roman" w:eastAsia="Times New Roman" w:hAnsi="Times New Roman" w:cs="Times New Roman"/>
          <w:sz w:val="28"/>
          <w:szCs w:val="28"/>
          <w:shd w:val="clear" w:color="auto" w:fill="F8F8F8"/>
          <w:lang w:eastAsia="ru-RU"/>
        </w:rPr>
        <w:t>Изучать информацию: Ознакомьтесь с информацией о пищевых добавках и их потенциальных эффектах на</w:t>
      </w:r>
      <w:r w:rsidR="00C33C99">
        <w:rPr>
          <w:rFonts w:ascii="Times New Roman" w:eastAsia="Times New Roman" w:hAnsi="Times New Roman" w:cs="Times New Roman"/>
          <w:sz w:val="28"/>
          <w:szCs w:val="28"/>
          <w:shd w:val="clear" w:color="auto" w:fill="F8F8F8"/>
          <w:lang w:eastAsia="ru-RU"/>
        </w:rPr>
        <w:t xml:space="preserve"> </w:t>
      </w:r>
      <w:r w:rsidRPr="00F129B0">
        <w:rPr>
          <w:rFonts w:ascii="Times New Roman" w:eastAsia="Times New Roman" w:hAnsi="Times New Roman" w:cs="Times New Roman"/>
          <w:sz w:val="28"/>
          <w:szCs w:val="28"/>
          <w:shd w:val="clear" w:color="auto" w:fill="F8F8F8"/>
          <w:lang w:eastAsia="ru-RU"/>
        </w:rPr>
        <w:t>здоровье.</w:t>
      </w:r>
    </w:p>
    <w:p w:rsidR="00BB63CE" w:rsidRPr="00F129B0" w:rsidRDefault="00BB63CE" w:rsidP="00F129B0">
      <w:pPr>
        <w:spacing w:after="0" w:line="240" w:lineRule="auto"/>
        <w:jc w:val="both"/>
        <w:rPr>
          <w:rFonts w:ascii="Times New Roman" w:eastAsia="Times New Roman" w:hAnsi="Times New Roman" w:cs="Times New Roman"/>
          <w:sz w:val="28"/>
          <w:szCs w:val="28"/>
          <w:lang w:eastAsia="ru-RU"/>
        </w:rPr>
      </w:pPr>
      <w:r w:rsidRPr="00F129B0">
        <w:rPr>
          <w:rFonts w:ascii="Times New Roman" w:eastAsia="Times New Roman" w:hAnsi="Times New Roman" w:cs="Times New Roman"/>
          <w:sz w:val="28"/>
          <w:szCs w:val="28"/>
          <w:lang w:eastAsia="ru-RU"/>
        </w:rPr>
        <w:br/>
      </w:r>
      <w:r w:rsidRPr="00F129B0">
        <w:rPr>
          <w:rFonts w:ascii="Times New Roman" w:eastAsia="Times New Roman" w:hAnsi="Times New Roman" w:cs="Times New Roman"/>
          <w:sz w:val="28"/>
          <w:szCs w:val="28"/>
          <w:shd w:val="clear" w:color="auto" w:fill="F8F8F8"/>
          <w:lang w:eastAsia="ru-RU"/>
        </w:rPr>
        <w:t>Многие добавки безопасны и широко используются в пищевой промышленности. Тем не менее, важно быть внимательным к своему рациону и выбирать продукты с осознанным подходом.</w:t>
      </w:r>
    </w:p>
    <w:p w:rsidR="00BB63CE" w:rsidRPr="00F129B0" w:rsidRDefault="00BB63CE" w:rsidP="00F129B0">
      <w:pPr>
        <w:spacing w:after="0" w:line="240" w:lineRule="auto"/>
        <w:jc w:val="both"/>
        <w:rPr>
          <w:rFonts w:ascii="Times New Roman" w:hAnsi="Times New Roman" w:cs="Times New Roman"/>
          <w:sz w:val="28"/>
          <w:szCs w:val="28"/>
        </w:rPr>
      </w:pPr>
    </w:p>
    <w:p w:rsidR="00BB63CE" w:rsidRPr="00F129B0" w:rsidRDefault="00235AC1" w:rsidP="00F129B0">
      <w:pPr>
        <w:spacing w:after="0" w:line="240" w:lineRule="auto"/>
        <w:jc w:val="both"/>
        <w:rPr>
          <w:rFonts w:ascii="Times New Roman" w:hAnsi="Times New Roman" w:cs="Times New Roman"/>
          <w:sz w:val="28"/>
          <w:szCs w:val="28"/>
        </w:rPr>
      </w:pPr>
      <w:hyperlink r:id="rId6" w:history="1">
        <w:r w:rsidR="00577A7B" w:rsidRPr="00923DAE">
          <w:rPr>
            <w:rStyle w:val="a4"/>
            <w:rFonts w:ascii="Times New Roman" w:hAnsi="Times New Roman" w:cs="Times New Roman"/>
            <w:sz w:val="28"/>
            <w:szCs w:val="28"/>
          </w:rPr>
          <w:t>https://www.rospotrebnadzor.ru/</w:t>
        </w:r>
      </w:hyperlink>
    </w:p>
    <w:p w:rsidR="00BB63CE" w:rsidRPr="00F129B0" w:rsidRDefault="00BB63CE" w:rsidP="00F129B0">
      <w:pPr>
        <w:spacing w:after="0" w:line="240" w:lineRule="auto"/>
        <w:jc w:val="both"/>
        <w:rPr>
          <w:rFonts w:ascii="Times New Roman" w:hAnsi="Times New Roman" w:cs="Times New Roman"/>
          <w:sz w:val="28"/>
          <w:szCs w:val="28"/>
        </w:rPr>
      </w:pPr>
    </w:p>
    <w:sectPr w:rsidR="00BB63CE" w:rsidRPr="00F129B0" w:rsidSect="00F129B0">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455A9"/>
    <w:multiLevelType w:val="multilevel"/>
    <w:tmpl w:val="F324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6E31E2"/>
    <w:multiLevelType w:val="multilevel"/>
    <w:tmpl w:val="B4FA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462D16"/>
    <w:multiLevelType w:val="multilevel"/>
    <w:tmpl w:val="C2EA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8F"/>
    <w:rsid w:val="0002226A"/>
    <w:rsid w:val="00076282"/>
    <w:rsid w:val="00235AC1"/>
    <w:rsid w:val="00482E6A"/>
    <w:rsid w:val="00577A7B"/>
    <w:rsid w:val="0067463D"/>
    <w:rsid w:val="00790A69"/>
    <w:rsid w:val="007D43AD"/>
    <w:rsid w:val="00867484"/>
    <w:rsid w:val="00BB63CE"/>
    <w:rsid w:val="00C33C99"/>
    <w:rsid w:val="00C7068F"/>
    <w:rsid w:val="00D80C37"/>
    <w:rsid w:val="00F129B0"/>
    <w:rsid w:val="00F40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29F3A-FD48-42FC-B833-6BD3ED56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482E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B63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D80C37"/>
  </w:style>
  <w:style w:type="character" w:styleId="a3">
    <w:name w:val="Strong"/>
    <w:basedOn w:val="a0"/>
    <w:uiPriority w:val="22"/>
    <w:qFormat/>
    <w:rsid w:val="00D80C37"/>
    <w:rPr>
      <w:b/>
      <w:bCs/>
    </w:rPr>
  </w:style>
  <w:style w:type="character" w:styleId="a4">
    <w:name w:val="Hyperlink"/>
    <w:basedOn w:val="a0"/>
    <w:uiPriority w:val="99"/>
    <w:unhideWhenUsed/>
    <w:rsid w:val="00D80C37"/>
    <w:rPr>
      <w:color w:val="0000FF"/>
      <w:u w:val="single"/>
    </w:rPr>
  </w:style>
  <w:style w:type="paragraph" w:styleId="a5">
    <w:name w:val="Normal (Web)"/>
    <w:basedOn w:val="a"/>
    <w:uiPriority w:val="99"/>
    <w:semiHidden/>
    <w:unhideWhenUsed/>
    <w:rsid w:val="00D80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82E6A"/>
    <w:rPr>
      <w:rFonts w:asciiTheme="majorHAnsi" w:eastAsiaTheme="majorEastAsia" w:hAnsiTheme="majorHAnsi" w:cstheme="majorBidi"/>
      <w:color w:val="2E74B5" w:themeColor="accent1" w:themeShade="BF"/>
      <w:sz w:val="26"/>
      <w:szCs w:val="26"/>
    </w:rPr>
  </w:style>
  <w:style w:type="paragraph" w:customStyle="1" w:styleId="paternlightgreen">
    <w:name w:val="patern_light_green"/>
    <w:basedOn w:val="a"/>
    <w:rsid w:val="00790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B63C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2209">
      <w:bodyDiv w:val="1"/>
      <w:marLeft w:val="0"/>
      <w:marRight w:val="0"/>
      <w:marTop w:val="0"/>
      <w:marBottom w:val="0"/>
      <w:divBdr>
        <w:top w:val="none" w:sz="0" w:space="0" w:color="auto"/>
        <w:left w:val="none" w:sz="0" w:space="0" w:color="auto"/>
        <w:bottom w:val="none" w:sz="0" w:space="0" w:color="auto"/>
        <w:right w:val="none" w:sz="0" w:space="0" w:color="auto"/>
      </w:divBdr>
    </w:div>
    <w:div w:id="1432820475">
      <w:bodyDiv w:val="1"/>
      <w:marLeft w:val="0"/>
      <w:marRight w:val="0"/>
      <w:marTop w:val="0"/>
      <w:marBottom w:val="0"/>
      <w:divBdr>
        <w:top w:val="none" w:sz="0" w:space="0" w:color="auto"/>
        <w:left w:val="none" w:sz="0" w:space="0" w:color="auto"/>
        <w:bottom w:val="none" w:sz="0" w:space="0" w:color="auto"/>
        <w:right w:val="none" w:sz="0" w:space="0" w:color="auto"/>
      </w:divBdr>
    </w:div>
    <w:div w:id="2036810961">
      <w:bodyDiv w:val="1"/>
      <w:marLeft w:val="0"/>
      <w:marRight w:val="0"/>
      <w:marTop w:val="0"/>
      <w:marBottom w:val="0"/>
      <w:divBdr>
        <w:top w:val="none" w:sz="0" w:space="0" w:color="auto"/>
        <w:left w:val="none" w:sz="0" w:space="0" w:color="auto"/>
        <w:bottom w:val="none" w:sz="0" w:space="0" w:color="auto"/>
        <w:right w:val="none" w:sz="0" w:space="0" w:color="auto"/>
      </w:divBdr>
      <w:divsChild>
        <w:div w:id="960377466">
          <w:marLeft w:val="0"/>
          <w:marRight w:val="0"/>
          <w:marTop w:val="0"/>
          <w:marBottom w:val="0"/>
          <w:divBdr>
            <w:top w:val="none" w:sz="0" w:space="0" w:color="auto"/>
            <w:left w:val="none" w:sz="0" w:space="0" w:color="auto"/>
            <w:bottom w:val="none" w:sz="0" w:space="0" w:color="auto"/>
            <w:right w:val="none" w:sz="0" w:space="0" w:color="auto"/>
          </w:divBdr>
          <w:divsChild>
            <w:div w:id="330643071">
              <w:marLeft w:val="0"/>
              <w:marRight w:val="0"/>
              <w:marTop w:val="0"/>
              <w:marBottom w:val="0"/>
              <w:divBdr>
                <w:top w:val="none" w:sz="0" w:space="0" w:color="auto"/>
                <w:left w:val="none" w:sz="0" w:space="0" w:color="auto"/>
                <w:bottom w:val="none" w:sz="0" w:space="0" w:color="auto"/>
                <w:right w:val="none" w:sz="0" w:space="0" w:color="auto"/>
              </w:divBdr>
              <w:divsChild>
                <w:div w:id="17222901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1301808">
          <w:marLeft w:val="0"/>
          <w:marRight w:val="0"/>
          <w:marTop w:val="0"/>
          <w:marBottom w:val="0"/>
          <w:divBdr>
            <w:top w:val="none" w:sz="0" w:space="0" w:color="auto"/>
            <w:left w:val="none" w:sz="0" w:space="0" w:color="auto"/>
            <w:bottom w:val="none" w:sz="0" w:space="0" w:color="auto"/>
            <w:right w:val="none" w:sz="0" w:space="0" w:color="auto"/>
          </w:divBdr>
          <w:divsChild>
            <w:div w:id="137918780">
              <w:marLeft w:val="0"/>
              <w:marRight w:val="0"/>
              <w:marTop w:val="0"/>
              <w:marBottom w:val="0"/>
              <w:divBdr>
                <w:top w:val="none" w:sz="0" w:space="0" w:color="auto"/>
                <w:left w:val="none" w:sz="0" w:space="0" w:color="auto"/>
                <w:bottom w:val="none" w:sz="0" w:space="0" w:color="auto"/>
                <w:right w:val="none" w:sz="0" w:space="0" w:color="auto"/>
              </w:divBdr>
              <w:divsChild>
                <w:div w:id="2802356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1368027">
          <w:marLeft w:val="0"/>
          <w:marRight w:val="0"/>
          <w:marTop w:val="0"/>
          <w:marBottom w:val="0"/>
          <w:divBdr>
            <w:top w:val="none" w:sz="0" w:space="0" w:color="auto"/>
            <w:left w:val="none" w:sz="0" w:space="0" w:color="auto"/>
            <w:bottom w:val="none" w:sz="0" w:space="0" w:color="auto"/>
            <w:right w:val="none" w:sz="0" w:space="0" w:color="auto"/>
          </w:divBdr>
          <w:divsChild>
            <w:div w:id="1391073674">
              <w:marLeft w:val="0"/>
              <w:marRight w:val="0"/>
              <w:marTop w:val="0"/>
              <w:marBottom w:val="0"/>
              <w:divBdr>
                <w:top w:val="none" w:sz="0" w:space="0" w:color="auto"/>
                <w:left w:val="none" w:sz="0" w:space="0" w:color="auto"/>
                <w:bottom w:val="none" w:sz="0" w:space="0" w:color="auto"/>
                <w:right w:val="none" w:sz="0" w:space="0" w:color="auto"/>
              </w:divBdr>
              <w:divsChild>
                <w:div w:id="1538468993">
                  <w:marLeft w:val="0"/>
                  <w:marRight w:val="0"/>
                  <w:marTop w:val="0"/>
                  <w:marBottom w:val="0"/>
                  <w:divBdr>
                    <w:top w:val="none" w:sz="0" w:space="0" w:color="auto"/>
                    <w:left w:val="none" w:sz="0" w:space="0" w:color="auto"/>
                    <w:bottom w:val="none" w:sz="0" w:space="0" w:color="auto"/>
                    <w:right w:val="none" w:sz="0" w:space="0" w:color="auto"/>
                  </w:divBdr>
                  <w:divsChild>
                    <w:div w:id="1567373518">
                      <w:marLeft w:val="0"/>
                      <w:marRight w:val="0"/>
                      <w:marTop w:val="0"/>
                      <w:marBottom w:val="0"/>
                      <w:divBdr>
                        <w:top w:val="none" w:sz="0" w:space="0" w:color="auto"/>
                        <w:left w:val="none" w:sz="0" w:space="0" w:color="auto"/>
                        <w:bottom w:val="none" w:sz="0" w:space="0" w:color="auto"/>
                        <w:right w:val="none" w:sz="0" w:space="0" w:color="auto"/>
                      </w:divBdr>
                      <w:divsChild>
                        <w:div w:id="384573294">
                          <w:marLeft w:val="0"/>
                          <w:marRight w:val="0"/>
                          <w:marTop w:val="0"/>
                          <w:marBottom w:val="0"/>
                          <w:divBdr>
                            <w:top w:val="none" w:sz="0" w:space="0" w:color="auto"/>
                            <w:left w:val="none" w:sz="0" w:space="0" w:color="auto"/>
                            <w:bottom w:val="none" w:sz="0" w:space="0" w:color="auto"/>
                            <w:right w:val="none" w:sz="0" w:space="0" w:color="auto"/>
                          </w:divBdr>
                          <w:divsChild>
                            <w:div w:id="390152985">
                              <w:marLeft w:val="0"/>
                              <w:marRight w:val="0"/>
                              <w:marTop w:val="0"/>
                              <w:marBottom w:val="0"/>
                              <w:divBdr>
                                <w:top w:val="none" w:sz="0" w:space="0" w:color="auto"/>
                                <w:left w:val="none" w:sz="0" w:space="0" w:color="auto"/>
                                <w:bottom w:val="none" w:sz="0" w:space="0" w:color="auto"/>
                                <w:right w:val="none" w:sz="0" w:space="0" w:color="auto"/>
                              </w:divBdr>
                            </w:div>
                            <w:div w:id="11492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51580">
                  <w:marLeft w:val="0"/>
                  <w:marRight w:val="0"/>
                  <w:marTop w:val="0"/>
                  <w:marBottom w:val="0"/>
                  <w:divBdr>
                    <w:top w:val="none" w:sz="0" w:space="0" w:color="auto"/>
                    <w:left w:val="none" w:sz="0" w:space="0" w:color="auto"/>
                    <w:bottom w:val="none" w:sz="0" w:space="0" w:color="auto"/>
                    <w:right w:val="none" w:sz="0" w:space="0" w:color="auto"/>
                  </w:divBdr>
                  <w:divsChild>
                    <w:div w:id="335160337">
                      <w:marLeft w:val="0"/>
                      <w:marRight w:val="0"/>
                      <w:marTop w:val="0"/>
                      <w:marBottom w:val="0"/>
                      <w:divBdr>
                        <w:top w:val="none" w:sz="0" w:space="0" w:color="auto"/>
                        <w:left w:val="none" w:sz="0" w:space="0" w:color="auto"/>
                        <w:bottom w:val="none" w:sz="0" w:space="0" w:color="auto"/>
                        <w:right w:val="none" w:sz="0" w:space="0" w:color="auto"/>
                      </w:divBdr>
                      <w:divsChild>
                        <w:div w:id="258298039">
                          <w:marLeft w:val="0"/>
                          <w:marRight w:val="0"/>
                          <w:marTop w:val="0"/>
                          <w:marBottom w:val="0"/>
                          <w:divBdr>
                            <w:top w:val="none" w:sz="0" w:space="0" w:color="auto"/>
                            <w:left w:val="none" w:sz="0" w:space="0" w:color="auto"/>
                            <w:bottom w:val="none" w:sz="0" w:space="0" w:color="auto"/>
                            <w:right w:val="none" w:sz="0" w:space="0" w:color="auto"/>
                          </w:divBdr>
                          <w:divsChild>
                            <w:div w:id="1587761364">
                              <w:marLeft w:val="0"/>
                              <w:marRight w:val="0"/>
                              <w:marTop w:val="0"/>
                              <w:marBottom w:val="0"/>
                              <w:divBdr>
                                <w:top w:val="none" w:sz="0" w:space="0" w:color="auto"/>
                                <w:left w:val="none" w:sz="0" w:space="0" w:color="auto"/>
                                <w:bottom w:val="none" w:sz="0" w:space="0" w:color="auto"/>
                                <w:right w:val="none" w:sz="0" w:space="0" w:color="auto"/>
                              </w:divBdr>
                            </w:div>
                            <w:div w:id="2099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7136">
                  <w:marLeft w:val="0"/>
                  <w:marRight w:val="0"/>
                  <w:marTop w:val="0"/>
                  <w:marBottom w:val="0"/>
                  <w:divBdr>
                    <w:top w:val="none" w:sz="0" w:space="0" w:color="auto"/>
                    <w:left w:val="none" w:sz="0" w:space="0" w:color="auto"/>
                    <w:bottom w:val="none" w:sz="0" w:space="0" w:color="auto"/>
                    <w:right w:val="none" w:sz="0" w:space="0" w:color="auto"/>
                  </w:divBdr>
                  <w:divsChild>
                    <w:div w:id="1600676022">
                      <w:marLeft w:val="0"/>
                      <w:marRight w:val="0"/>
                      <w:marTop w:val="0"/>
                      <w:marBottom w:val="0"/>
                      <w:divBdr>
                        <w:top w:val="none" w:sz="0" w:space="0" w:color="auto"/>
                        <w:left w:val="none" w:sz="0" w:space="0" w:color="auto"/>
                        <w:bottom w:val="none" w:sz="0" w:space="0" w:color="auto"/>
                        <w:right w:val="none" w:sz="0" w:space="0" w:color="auto"/>
                      </w:divBdr>
                      <w:divsChild>
                        <w:div w:id="1378747995">
                          <w:marLeft w:val="0"/>
                          <w:marRight w:val="0"/>
                          <w:marTop w:val="0"/>
                          <w:marBottom w:val="0"/>
                          <w:divBdr>
                            <w:top w:val="none" w:sz="0" w:space="0" w:color="auto"/>
                            <w:left w:val="none" w:sz="0" w:space="0" w:color="auto"/>
                            <w:bottom w:val="none" w:sz="0" w:space="0" w:color="auto"/>
                            <w:right w:val="none" w:sz="0" w:space="0" w:color="auto"/>
                          </w:divBdr>
                          <w:divsChild>
                            <w:div w:id="1769277116">
                              <w:marLeft w:val="0"/>
                              <w:marRight w:val="0"/>
                              <w:marTop w:val="0"/>
                              <w:marBottom w:val="0"/>
                              <w:divBdr>
                                <w:top w:val="none" w:sz="0" w:space="0" w:color="auto"/>
                                <w:left w:val="none" w:sz="0" w:space="0" w:color="auto"/>
                                <w:bottom w:val="none" w:sz="0" w:space="0" w:color="auto"/>
                                <w:right w:val="none" w:sz="0" w:space="0" w:color="auto"/>
                              </w:divBdr>
                            </w:div>
                            <w:div w:id="19114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87216">
                  <w:marLeft w:val="0"/>
                  <w:marRight w:val="0"/>
                  <w:marTop w:val="0"/>
                  <w:marBottom w:val="0"/>
                  <w:divBdr>
                    <w:top w:val="none" w:sz="0" w:space="0" w:color="auto"/>
                    <w:left w:val="none" w:sz="0" w:space="0" w:color="auto"/>
                    <w:bottom w:val="none" w:sz="0" w:space="0" w:color="auto"/>
                    <w:right w:val="none" w:sz="0" w:space="0" w:color="auto"/>
                  </w:divBdr>
                  <w:divsChild>
                    <w:div w:id="362097675">
                      <w:marLeft w:val="0"/>
                      <w:marRight w:val="0"/>
                      <w:marTop w:val="0"/>
                      <w:marBottom w:val="0"/>
                      <w:divBdr>
                        <w:top w:val="none" w:sz="0" w:space="0" w:color="auto"/>
                        <w:left w:val="none" w:sz="0" w:space="0" w:color="auto"/>
                        <w:bottom w:val="none" w:sz="0" w:space="0" w:color="auto"/>
                        <w:right w:val="none" w:sz="0" w:space="0" w:color="auto"/>
                      </w:divBdr>
                      <w:divsChild>
                        <w:div w:id="1869642014">
                          <w:marLeft w:val="0"/>
                          <w:marRight w:val="0"/>
                          <w:marTop w:val="0"/>
                          <w:marBottom w:val="0"/>
                          <w:divBdr>
                            <w:top w:val="none" w:sz="0" w:space="0" w:color="auto"/>
                            <w:left w:val="none" w:sz="0" w:space="0" w:color="auto"/>
                            <w:bottom w:val="none" w:sz="0" w:space="0" w:color="auto"/>
                            <w:right w:val="none" w:sz="0" w:space="0" w:color="auto"/>
                          </w:divBdr>
                          <w:divsChild>
                            <w:div w:id="1854998">
                              <w:marLeft w:val="0"/>
                              <w:marRight w:val="0"/>
                              <w:marTop w:val="0"/>
                              <w:marBottom w:val="0"/>
                              <w:divBdr>
                                <w:top w:val="none" w:sz="0" w:space="0" w:color="auto"/>
                                <w:left w:val="none" w:sz="0" w:space="0" w:color="auto"/>
                                <w:bottom w:val="none" w:sz="0" w:space="0" w:color="auto"/>
                                <w:right w:val="none" w:sz="0" w:space="0" w:color="auto"/>
                              </w:divBdr>
                            </w:div>
                            <w:div w:id="12109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potrebnadzor.ru/" TargetMode="External"/><Relationship Id="rId5" Type="http://schemas.openxmlformats.org/officeDocument/2006/relationships/hyperlink" Target="https://afs.org/celebrate-international-youth-day-2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2469</Words>
  <Characters>14078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2025-08-05T11:52:00Z</dcterms:created>
  <dcterms:modified xsi:type="dcterms:W3CDTF">2025-08-06T14:04:00Z</dcterms:modified>
</cp:coreProperties>
</file>